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7D0" w:rsidRDefault="001F548D" w:rsidP="00875959">
      <w:pPr>
        <w:bidi/>
        <w:jc w:val="center"/>
        <w:rPr>
          <w:b/>
          <w:bCs/>
          <w:color w:val="FF0000"/>
          <w:sz w:val="36"/>
          <w:szCs w:val="36"/>
          <w:rtl/>
        </w:rPr>
      </w:pPr>
      <w:r>
        <w:rPr>
          <w:rFonts w:hint="cs"/>
          <w:b/>
          <w:bCs/>
          <w:color w:val="FF0000"/>
          <w:sz w:val="36"/>
          <w:szCs w:val="36"/>
          <w:rtl/>
        </w:rPr>
        <w:t xml:space="preserve">دورة اعداد مدربي لمشروع </w:t>
      </w:r>
      <w:proofErr w:type="spellStart"/>
      <w:r>
        <w:rPr>
          <w:rFonts w:hint="cs"/>
          <w:b/>
          <w:bCs/>
          <w:color w:val="FF0000"/>
          <w:sz w:val="36"/>
          <w:szCs w:val="36"/>
          <w:rtl/>
        </w:rPr>
        <w:t>اسفير</w:t>
      </w:r>
      <w:proofErr w:type="spellEnd"/>
      <w:r>
        <w:rPr>
          <w:rFonts w:hint="cs"/>
          <w:b/>
          <w:bCs/>
          <w:color w:val="FF0000"/>
          <w:sz w:val="36"/>
          <w:szCs w:val="36"/>
          <w:rtl/>
        </w:rPr>
        <w:t xml:space="preserve"> </w:t>
      </w:r>
      <w:r>
        <w:rPr>
          <w:b/>
          <w:bCs/>
          <w:color w:val="FF0000"/>
          <w:sz w:val="36"/>
          <w:szCs w:val="36"/>
          <w:rtl/>
        </w:rPr>
        <w:t>–</w:t>
      </w:r>
      <w:r>
        <w:rPr>
          <w:rFonts w:hint="cs"/>
          <w:b/>
          <w:bCs/>
          <w:color w:val="FF0000"/>
          <w:sz w:val="36"/>
          <w:szCs w:val="36"/>
          <w:rtl/>
        </w:rPr>
        <w:t xml:space="preserve"> تركيا 2015</w:t>
      </w:r>
    </w:p>
    <w:p w:rsidR="00965A74" w:rsidRPr="00E67493" w:rsidRDefault="00965A74" w:rsidP="00E67493">
      <w:pPr>
        <w:bidi/>
        <w:jc w:val="center"/>
        <w:rPr>
          <w:b/>
          <w:bCs/>
          <w:color w:val="FF0000"/>
          <w:sz w:val="36"/>
          <w:szCs w:val="36"/>
          <w:rtl/>
        </w:rPr>
      </w:pPr>
      <w:r w:rsidRPr="00E67493">
        <w:rPr>
          <w:rFonts w:hint="cs"/>
          <w:b/>
          <w:bCs/>
          <w:color w:val="FF0000"/>
          <w:sz w:val="36"/>
          <w:szCs w:val="36"/>
          <w:rtl/>
        </w:rPr>
        <w:t xml:space="preserve">دراسة حالة </w:t>
      </w:r>
      <w:r w:rsidR="00E67493" w:rsidRPr="00E67493">
        <w:rPr>
          <w:b/>
          <w:bCs/>
          <w:color w:val="FF0000"/>
          <w:sz w:val="36"/>
          <w:szCs w:val="36"/>
        </w:rPr>
        <w:t>-</w:t>
      </w:r>
      <w:r w:rsidRPr="00E67493">
        <w:rPr>
          <w:rFonts w:hint="cs"/>
          <w:b/>
          <w:bCs/>
          <w:color w:val="FF0000"/>
          <w:sz w:val="36"/>
          <w:szCs w:val="36"/>
          <w:rtl/>
        </w:rPr>
        <w:t xml:space="preserve"> سورية</w:t>
      </w:r>
      <w:r w:rsidR="00CE47D0" w:rsidRPr="00E67493">
        <w:rPr>
          <w:rFonts w:hint="cs"/>
          <w:b/>
          <w:bCs/>
          <w:color w:val="FF0000"/>
          <w:sz w:val="36"/>
          <w:szCs w:val="36"/>
          <w:rtl/>
        </w:rPr>
        <w:t xml:space="preserve"> </w:t>
      </w:r>
      <w:r w:rsidR="00E67493">
        <w:rPr>
          <w:b/>
          <w:bCs/>
          <w:color w:val="FF0000"/>
          <w:sz w:val="36"/>
          <w:szCs w:val="36"/>
        </w:rPr>
        <w:br/>
      </w:r>
    </w:p>
    <w:p w:rsidR="00534377" w:rsidRPr="002D32A2" w:rsidRDefault="001E2713" w:rsidP="00CB0890">
      <w:pPr>
        <w:bidi/>
        <w:jc w:val="both"/>
        <w:rPr>
          <w:sz w:val="26"/>
          <w:szCs w:val="26"/>
          <w:rtl/>
        </w:rPr>
      </w:pPr>
      <w:r w:rsidRPr="002D32A2">
        <w:rPr>
          <w:rFonts w:hint="cs"/>
          <w:sz w:val="26"/>
          <w:szCs w:val="26"/>
          <w:rtl/>
        </w:rPr>
        <w:t xml:space="preserve">بسبب </w:t>
      </w:r>
      <w:r w:rsidR="00CB0890">
        <w:rPr>
          <w:rFonts w:hint="cs"/>
          <w:sz w:val="26"/>
          <w:szCs w:val="26"/>
          <w:rtl/>
        </w:rPr>
        <w:t>الصراع ال</w:t>
      </w:r>
      <w:r w:rsidR="00E67493">
        <w:rPr>
          <w:rFonts w:hint="cs"/>
          <w:sz w:val="26"/>
          <w:szCs w:val="26"/>
          <w:rtl/>
        </w:rPr>
        <w:t xml:space="preserve">حاد </w:t>
      </w:r>
      <w:r w:rsidR="00CB0890">
        <w:rPr>
          <w:rFonts w:hint="cs"/>
          <w:sz w:val="26"/>
          <w:szCs w:val="26"/>
          <w:rtl/>
        </w:rPr>
        <w:t>بين عدة جهات ف</w:t>
      </w:r>
      <w:r w:rsidR="00C3329F" w:rsidRPr="002D32A2">
        <w:rPr>
          <w:rFonts w:hint="cs"/>
          <w:sz w:val="26"/>
          <w:szCs w:val="26"/>
          <w:rtl/>
        </w:rPr>
        <w:t>ي الأسبوع</w:t>
      </w:r>
      <w:r w:rsidR="00CB0890">
        <w:rPr>
          <w:rFonts w:hint="cs"/>
          <w:sz w:val="26"/>
          <w:szCs w:val="26"/>
          <w:rtl/>
        </w:rPr>
        <w:t xml:space="preserve"> </w:t>
      </w:r>
      <w:r w:rsidR="00E67493">
        <w:rPr>
          <w:rFonts w:hint="cs"/>
          <w:sz w:val="26"/>
          <w:szCs w:val="26"/>
          <w:rtl/>
        </w:rPr>
        <w:t xml:space="preserve">الماضي </w:t>
      </w:r>
      <w:r w:rsidR="00CB0890">
        <w:rPr>
          <w:rFonts w:hint="cs"/>
          <w:sz w:val="26"/>
          <w:szCs w:val="26"/>
          <w:rtl/>
        </w:rPr>
        <w:t xml:space="preserve">في مدينة </w:t>
      </w:r>
      <w:r w:rsidR="00E67493">
        <w:rPr>
          <w:rFonts w:hint="cs"/>
          <w:sz w:val="26"/>
          <w:szCs w:val="26"/>
          <w:rtl/>
        </w:rPr>
        <w:t>(</w:t>
      </w:r>
      <w:proofErr w:type="spellStart"/>
      <w:r w:rsidR="00704EFB">
        <w:rPr>
          <w:sz w:val="26"/>
          <w:szCs w:val="26"/>
          <w:rtl/>
        </w:rPr>
        <w:t>سلبيناف</w:t>
      </w:r>
      <w:proofErr w:type="spellEnd"/>
      <w:r w:rsidR="00E67493">
        <w:rPr>
          <w:rFonts w:hint="cs"/>
          <w:sz w:val="26"/>
          <w:szCs w:val="26"/>
          <w:rtl/>
          <w:lang w:bidi="ar-EG"/>
        </w:rPr>
        <w:t xml:space="preserve">)، </w:t>
      </w:r>
      <w:r w:rsidR="00414559" w:rsidRPr="002D32A2">
        <w:rPr>
          <w:rFonts w:hint="cs"/>
          <w:sz w:val="26"/>
          <w:szCs w:val="26"/>
          <w:rtl/>
        </w:rPr>
        <w:t>فرض على السكان المتضررين</w:t>
      </w:r>
      <w:r w:rsidR="00534377" w:rsidRPr="002D32A2">
        <w:rPr>
          <w:rFonts w:hint="cs"/>
          <w:sz w:val="26"/>
          <w:szCs w:val="26"/>
          <w:rtl/>
        </w:rPr>
        <w:t xml:space="preserve"> ترك منازلهم وهم بحالة هلع والتوجه خارج المدينة إلى  منطقة مجاورة</w:t>
      </w:r>
      <w:r w:rsidRPr="002D32A2">
        <w:rPr>
          <w:rFonts w:hint="cs"/>
          <w:sz w:val="26"/>
          <w:szCs w:val="26"/>
          <w:rtl/>
        </w:rPr>
        <w:t xml:space="preserve"> </w:t>
      </w:r>
      <w:r w:rsidR="00E67493">
        <w:rPr>
          <w:rFonts w:hint="cs"/>
          <w:sz w:val="26"/>
          <w:szCs w:val="26"/>
          <w:rtl/>
        </w:rPr>
        <w:t>سعياُ</w:t>
      </w:r>
      <w:r w:rsidR="00534377" w:rsidRPr="002D32A2">
        <w:rPr>
          <w:rFonts w:hint="cs"/>
          <w:sz w:val="26"/>
          <w:szCs w:val="26"/>
          <w:rtl/>
        </w:rPr>
        <w:t xml:space="preserve"> لمكان امن </w:t>
      </w:r>
      <w:r w:rsidR="006D5B6B">
        <w:rPr>
          <w:rFonts w:hint="cs"/>
          <w:sz w:val="26"/>
          <w:szCs w:val="26"/>
          <w:rtl/>
        </w:rPr>
        <w:t>في فصل الصيف</w:t>
      </w:r>
      <w:r w:rsidR="00534377" w:rsidRPr="002D32A2">
        <w:rPr>
          <w:rFonts w:hint="cs"/>
          <w:sz w:val="26"/>
          <w:szCs w:val="26"/>
          <w:rtl/>
        </w:rPr>
        <w:t xml:space="preserve">, حيث قدر عدد النازحين حتى البارحة حوالي </w:t>
      </w:r>
      <w:r w:rsidR="00965A74">
        <w:rPr>
          <w:rFonts w:hint="cs"/>
          <w:sz w:val="26"/>
          <w:szCs w:val="26"/>
          <w:rtl/>
        </w:rPr>
        <w:t>50،000</w:t>
      </w:r>
      <w:r w:rsidR="00534377" w:rsidRPr="002D32A2">
        <w:rPr>
          <w:rFonts w:hint="cs"/>
          <w:sz w:val="26"/>
          <w:szCs w:val="26"/>
          <w:rtl/>
        </w:rPr>
        <w:t xml:space="preserve"> شخص علما ان هناك </w:t>
      </w:r>
      <w:r w:rsidR="00965A74">
        <w:rPr>
          <w:rFonts w:hint="cs"/>
          <w:sz w:val="26"/>
          <w:szCs w:val="26"/>
          <w:rtl/>
        </w:rPr>
        <w:t>1000</w:t>
      </w:r>
      <w:r w:rsidR="00534377" w:rsidRPr="002D32A2">
        <w:rPr>
          <w:rFonts w:hint="cs"/>
          <w:sz w:val="26"/>
          <w:szCs w:val="26"/>
          <w:rtl/>
        </w:rPr>
        <w:t xml:space="preserve"> شخص منهم حاملي سلاح  و </w:t>
      </w:r>
      <w:r w:rsidR="00965A74">
        <w:rPr>
          <w:rFonts w:hint="cs"/>
          <w:sz w:val="26"/>
          <w:szCs w:val="26"/>
          <w:rtl/>
        </w:rPr>
        <w:t>22</w:t>
      </w:r>
      <w:r w:rsidR="00534377" w:rsidRPr="002D32A2">
        <w:rPr>
          <w:rFonts w:hint="cs"/>
          <w:sz w:val="26"/>
          <w:szCs w:val="26"/>
          <w:rtl/>
        </w:rPr>
        <w:t>% فئات مستضعفة كانت</w:t>
      </w:r>
      <w:r w:rsidR="00817171">
        <w:rPr>
          <w:rFonts w:hint="cs"/>
          <w:sz w:val="26"/>
          <w:szCs w:val="26"/>
          <w:rtl/>
        </w:rPr>
        <w:t xml:space="preserve"> تعيش مسبقا" مع السكان الاصليين.</w:t>
      </w:r>
    </w:p>
    <w:p w:rsidR="00B04E84" w:rsidRPr="002D32A2" w:rsidRDefault="00B04E84" w:rsidP="004F5CEC">
      <w:pPr>
        <w:bidi/>
        <w:jc w:val="both"/>
        <w:rPr>
          <w:sz w:val="26"/>
          <w:szCs w:val="26"/>
          <w:rtl/>
        </w:rPr>
      </w:pPr>
      <w:r w:rsidRPr="002D32A2">
        <w:rPr>
          <w:rFonts w:hint="cs"/>
          <w:sz w:val="26"/>
          <w:szCs w:val="26"/>
          <w:rtl/>
        </w:rPr>
        <w:t xml:space="preserve">معظم العائلات النازحة هم من أصحاب المهن وكانوا لا يزالون على رأس أعمالهم في الأيام الأخيرة </w:t>
      </w:r>
      <w:r w:rsidR="00D67D1C">
        <w:rPr>
          <w:rFonts w:hint="cs"/>
          <w:sz w:val="26"/>
          <w:szCs w:val="26"/>
          <w:rtl/>
        </w:rPr>
        <w:t xml:space="preserve">والتي هي غالبا </w:t>
      </w:r>
      <w:r w:rsidR="00817171">
        <w:rPr>
          <w:rFonts w:hint="cs"/>
          <w:sz w:val="26"/>
          <w:szCs w:val="26"/>
          <w:rtl/>
        </w:rPr>
        <w:t>التجارة</w:t>
      </w:r>
      <w:r w:rsidR="00D67D1C">
        <w:rPr>
          <w:rFonts w:hint="cs"/>
          <w:sz w:val="26"/>
          <w:szCs w:val="26"/>
          <w:rtl/>
        </w:rPr>
        <w:t xml:space="preserve"> </w:t>
      </w:r>
      <w:r w:rsidR="00817171">
        <w:rPr>
          <w:rFonts w:hint="cs"/>
          <w:sz w:val="26"/>
          <w:szCs w:val="26"/>
          <w:rtl/>
        </w:rPr>
        <w:t xml:space="preserve">ونزحوا </w:t>
      </w:r>
      <w:r w:rsidR="00CB0890">
        <w:rPr>
          <w:rFonts w:hint="cs"/>
          <w:sz w:val="26"/>
          <w:szCs w:val="26"/>
          <w:rtl/>
        </w:rPr>
        <w:t xml:space="preserve">ما يقارب 1000 الى مخيمات في الشمال و40000 </w:t>
      </w:r>
      <w:r w:rsidR="00817171">
        <w:rPr>
          <w:rFonts w:hint="cs"/>
          <w:sz w:val="26"/>
          <w:szCs w:val="26"/>
          <w:rtl/>
        </w:rPr>
        <w:t>الى منطقة (</w:t>
      </w:r>
      <w:r w:rsidR="00E67493">
        <w:rPr>
          <w:sz w:val="26"/>
          <w:szCs w:val="26"/>
          <w:lang w:val="tr-TR"/>
        </w:rPr>
        <w:t>Y</w:t>
      </w:r>
      <w:r w:rsidR="006D5B6B">
        <w:rPr>
          <w:rFonts w:hint="cs"/>
          <w:sz w:val="26"/>
          <w:szCs w:val="26"/>
          <w:rtl/>
        </w:rPr>
        <w:t>)</w:t>
      </w:r>
      <w:r w:rsidR="006D5B6B" w:rsidRPr="002D32A2">
        <w:rPr>
          <w:rFonts w:hint="cs"/>
          <w:sz w:val="26"/>
          <w:szCs w:val="26"/>
          <w:rtl/>
        </w:rPr>
        <w:t xml:space="preserve"> </w:t>
      </w:r>
      <w:r w:rsidR="00817171">
        <w:rPr>
          <w:rFonts w:hint="cs"/>
          <w:sz w:val="26"/>
          <w:szCs w:val="26"/>
          <w:rtl/>
        </w:rPr>
        <w:t>عدد سكانها 80،000 ش</w:t>
      </w:r>
      <w:r w:rsidR="006A2A14">
        <w:rPr>
          <w:rFonts w:hint="cs"/>
          <w:sz w:val="26"/>
          <w:szCs w:val="26"/>
          <w:rtl/>
        </w:rPr>
        <w:t xml:space="preserve">خص فقط وقد قاموا باستضافة </w:t>
      </w:r>
      <w:r w:rsidR="00817171">
        <w:rPr>
          <w:rFonts w:hint="cs"/>
          <w:sz w:val="26"/>
          <w:szCs w:val="26"/>
          <w:rtl/>
        </w:rPr>
        <w:t>20،000</w:t>
      </w:r>
      <w:r w:rsidR="006A2A14">
        <w:rPr>
          <w:rFonts w:hint="cs"/>
          <w:sz w:val="26"/>
          <w:szCs w:val="26"/>
          <w:rtl/>
        </w:rPr>
        <w:t xml:space="preserve"> شخص</w:t>
      </w:r>
      <w:r w:rsidR="006D5B6B">
        <w:rPr>
          <w:rFonts w:hint="cs"/>
          <w:sz w:val="26"/>
          <w:szCs w:val="26"/>
          <w:rtl/>
        </w:rPr>
        <w:t xml:space="preserve"> </w:t>
      </w:r>
      <w:r w:rsidR="00817171">
        <w:rPr>
          <w:rFonts w:hint="cs"/>
          <w:sz w:val="26"/>
          <w:szCs w:val="26"/>
          <w:rtl/>
        </w:rPr>
        <w:t xml:space="preserve">والمنطقة </w:t>
      </w:r>
      <w:r w:rsidR="006D5B6B">
        <w:rPr>
          <w:rFonts w:hint="cs"/>
          <w:sz w:val="26"/>
          <w:szCs w:val="26"/>
          <w:rtl/>
        </w:rPr>
        <w:t xml:space="preserve">ذات موارد محدودة والمجتمع غير مثقف جيدا" يوجد فيها </w:t>
      </w:r>
      <w:r w:rsidR="00817171">
        <w:rPr>
          <w:rFonts w:hint="cs"/>
          <w:sz w:val="26"/>
          <w:szCs w:val="26"/>
          <w:rtl/>
        </w:rPr>
        <w:t>مشفى ومستوصف طبي</w:t>
      </w:r>
      <w:r w:rsidR="00E80268">
        <w:rPr>
          <w:rFonts w:hint="cs"/>
          <w:sz w:val="26"/>
          <w:szCs w:val="26"/>
          <w:rtl/>
        </w:rPr>
        <w:t xml:space="preserve"> ويوجد قرى محيطة بالمنطقة يوجد فيها اسواق شبه مجهزة</w:t>
      </w:r>
      <w:r w:rsidR="00817171">
        <w:rPr>
          <w:rFonts w:hint="cs"/>
          <w:sz w:val="26"/>
          <w:szCs w:val="26"/>
          <w:rtl/>
        </w:rPr>
        <w:t>.</w:t>
      </w:r>
    </w:p>
    <w:p w:rsidR="006D5B6B" w:rsidRDefault="00C3329F" w:rsidP="004F5CEC">
      <w:pPr>
        <w:bidi/>
        <w:jc w:val="both"/>
        <w:rPr>
          <w:sz w:val="26"/>
          <w:szCs w:val="26"/>
          <w:lang w:bidi="ar-SY"/>
        </w:rPr>
      </w:pPr>
      <w:r w:rsidRPr="002D32A2">
        <w:rPr>
          <w:rFonts w:hint="cs"/>
          <w:sz w:val="26"/>
          <w:szCs w:val="26"/>
          <w:rtl/>
        </w:rPr>
        <w:t xml:space="preserve">مستعينا </w:t>
      </w:r>
      <w:r w:rsidR="001E2713" w:rsidRPr="002D32A2">
        <w:rPr>
          <w:rFonts w:hint="cs"/>
          <w:sz w:val="26"/>
          <w:szCs w:val="26"/>
          <w:rtl/>
        </w:rPr>
        <w:t>بدليل</w:t>
      </w:r>
      <w:r w:rsidRPr="002D32A2">
        <w:rPr>
          <w:rFonts w:hint="cs"/>
          <w:sz w:val="26"/>
          <w:szCs w:val="26"/>
          <w:rtl/>
        </w:rPr>
        <w:t xml:space="preserve"> </w:t>
      </w:r>
      <w:proofErr w:type="spellStart"/>
      <w:r w:rsidRPr="002D32A2">
        <w:rPr>
          <w:rFonts w:hint="cs"/>
          <w:sz w:val="26"/>
          <w:szCs w:val="26"/>
          <w:rtl/>
        </w:rPr>
        <w:t>اسفير</w:t>
      </w:r>
      <w:proofErr w:type="spellEnd"/>
      <w:r w:rsidRPr="002D32A2">
        <w:rPr>
          <w:rFonts w:hint="cs"/>
          <w:sz w:val="26"/>
          <w:szCs w:val="26"/>
          <w:rtl/>
        </w:rPr>
        <w:t xml:space="preserve"> </w:t>
      </w:r>
      <w:r w:rsidR="00B04E84" w:rsidRPr="002D32A2">
        <w:rPr>
          <w:rFonts w:hint="cs"/>
          <w:sz w:val="26"/>
          <w:szCs w:val="26"/>
          <w:rtl/>
        </w:rPr>
        <w:t xml:space="preserve">ضع خطة </w:t>
      </w:r>
      <w:r w:rsidR="00817171">
        <w:rPr>
          <w:rFonts w:hint="cs"/>
          <w:sz w:val="26"/>
          <w:szCs w:val="26"/>
          <w:rtl/>
        </w:rPr>
        <w:t xml:space="preserve">استجابة </w:t>
      </w:r>
      <w:r w:rsidR="00B04E84" w:rsidRPr="002D32A2">
        <w:rPr>
          <w:rFonts w:hint="cs"/>
          <w:sz w:val="26"/>
          <w:szCs w:val="26"/>
          <w:rtl/>
        </w:rPr>
        <w:t>متكاملة حدد فيها</w:t>
      </w:r>
      <w:r w:rsidRPr="002D32A2">
        <w:rPr>
          <w:rFonts w:hint="cs"/>
          <w:sz w:val="26"/>
          <w:szCs w:val="26"/>
          <w:rtl/>
        </w:rPr>
        <w:t xml:space="preserve"> نوع الاستجابة الأمثل لهؤلاء ال</w:t>
      </w:r>
      <w:r w:rsidR="00414559" w:rsidRPr="002D32A2">
        <w:rPr>
          <w:rFonts w:hint="cs"/>
          <w:sz w:val="26"/>
          <w:szCs w:val="26"/>
          <w:rtl/>
        </w:rPr>
        <w:t xml:space="preserve">نازحين </w:t>
      </w:r>
      <w:r w:rsidR="006D5B6B">
        <w:rPr>
          <w:rFonts w:hint="cs"/>
          <w:sz w:val="26"/>
          <w:szCs w:val="26"/>
          <w:rtl/>
        </w:rPr>
        <w:t>علما" ان عدد</w:t>
      </w:r>
      <w:r w:rsidR="00534377" w:rsidRPr="002D32A2">
        <w:rPr>
          <w:rFonts w:hint="cs"/>
          <w:sz w:val="26"/>
          <w:szCs w:val="26"/>
          <w:rtl/>
        </w:rPr>
        <w:t xml:space="preserve"> الس</w:t>
      </w:r>
      <w:r w:rsidR="00817171">
        <w:rPr>
          <w:rFonts w:hint="cs"/>
          <w:sz w:val="26"/>
          <w:szCs w:val="26"/>
          <w:rtl/>
        </w:rPr>
        <w:t xml:space="preserve">كان الاصليين لمدينة </w:t>
      </w:r>
      <w:r w:rsidR="00E67493">
        <w:rPr>
          <w:rFonts w:hint="cs"/>
          <w:sz w:val="26"/>
          <w:szCs w:val="26"/>
          <w:rtl/>
        </w:rPr>
        <w:t>(</w:t>
      </w:r>
      <w:proofErr w:type="spellStart"/>
      <w:r w:rsidR="00704EFB">
        <w:rPr>
          <w:sz w:val="26"/>
          <w:szCs w:val="26"/>
          <w:rtl/>
        </w:rPr>
        <w:t>سلبيناف</w:t>
      </w:r>
      <w:bookmarkStart w:id="0" w:name="_GoBack"/>
      <w:bookmarkEnd w:id="0"/>
      <w:proofErr w:type="spellEnd"/>
      <w:r w:rsidR="00E67493">
        <w:rPr>
          <w:rFonts w:hint="cs"/>
          <w:sz w:val="26"/>
          <w:szCs w:val="26"/>
          <w:rtl/>
          <w:lang w:bidi="ar-EG"/>
        </w:rPr>
        <w:t>)</w:t>
      </w:r>
      <w:r w:rsidR="00817171">
        <w:rPr>
          <w:rFonts w:hint="cs"/>
          <w:sz w:val="26"/>
          <w:szCs w:val="26"/>
          <w:rtl/>
        </w:rPr>
        <w:t xml:space="preserve"> هو مليون شخص، </w:t>
      </w:r>
      <w:r w:rsidR="006D5B6B">
        <w:rPr>
          <w:rFonts w:hint="cs"/>
          <w:sz w:val="26"/>
          <w:szCs w:val="26"/>
          <w:rtl/>
          <w:lang w:bidi="ar-SY"/>
        </w:rPr>
        <w:t xml:space="preserve">علما ان منظمتك قد وصلت اليوم الى الموقع والفريق </w:t>
      </w:r>
      <w:proofErr w:type="spellStart"/>
      <w:r w:rsidR="006D5B6B">
        <w:rPr>
          <w:rFonts w:hint="cs"/>
          <w:sz w:val="26"/>
          <w:szCs w:val="26"/>
          <w:rtl/>
          <w:lang w:bidi="ar-SY"/>
        </w:rPr>
        <w:t>باكمله</w:t>
      </w:r>
      <w:proofErr w:type="spellEnd"/>
      <w:r w:rsidR="006D5B6B">
        <w:rPr>
          <w:rFonts w:hint="cs"/>
          <w:sz w:val="26"/>
          <w:szCs w:val="26"/>
          <w:rtl/>
          <w:lang w:bidi="ar-SY"/>
        </w:rPr>
        <w:t xml:space="preserve"> مكون من عشر اشخاص ذوي اختصاصات مختلفة والميزانية المتوفرة حاليا" هي </w:t>
      </w:r>
      <w:r w:rsidR="00817171">
        <w:rPr>
          <w:rFonts w:hint="cs"/>
          <w:sz w:val="26"/>
          <w:szCs w:val="26"/>
          <w:rtl/>
          <w:lang w:bidi="ar-SY"/>
        </w:rPr>
        <w:t>500،000</w:t>
      </w:r>
      <w:r w:rsidR="006D5B6B">
        <w:rPr>
          <w:rFonts w:hint="cs"/>
          <w:sz w:val="26"/>
          <w:szCs w:val="26"/>
          <w:rtl/>
          <w:lang w:bidi="ar-SY"/>
        </w:rPr>
        <w:t xml:space="preserve"> دولار </w:t>
      </w:r>
    </w:p>
    <w:p w:rsidR="00C660C4" w:rsidRDefault="00C660C4" w:rsidP="004F5CEC">
      <w:pPr>
        <w:bidi/>
        <w:jc w:val="both"/>
        <w:rPr>
          <w:sz w:val="26"/>
          <w:szCs w:val="26"/>
          <w:rtl/>
          <w:lang w:bidi="ar-SY"/>
        </w:rPr>
      </w:pPr>
      <w:r>
        <w:rPr>
          <w:rFonts w:hint="cs"/>
          <w:sz w:val="26"/>
          <w:szCs w:val="26"/>
          <w:rtl/>
          <w:lang w:bidi="ar-SY"/>
        </w:rPr>
        <w:t xml:space="preserve">مكتب الامم المتحدة </w:t>
      </w:r>
      <w:r w:rsidR="00817171">
        <w:rPr>
          <w:rFonts w:hint="cs"/>
          <w:sz w:val="26"/>
          <w:szCs w:val="26"/>
          <w:rtl/>
          <w:lang w:bidi="ar-SY"/>
        </w:rPr>
        <w:t xml:space="preserve">لتنسيق العمل الانساني </w:t>
      </w:r>
      <w:r>
        <w:rPr>
          <w:rFonts w:hint="cs"/>
          <w:sz w:val="26"/>
          <w:szCs w:val="26"/>
          <w:rtl/>
          <w:lang w:bidi="ar-SY"/>
        </w:rPr>
        <w:t xml:space="preserve">كان قد وصل على المنطقة منذ اسبوع </w:t>
      </w:r>
      <w:r w:rsidR="00875959">
        <w:rPr>
          <w:rFonts w:hint="cs"/>
          <w:sz w:val="26"/>
          <w:szCs w:val="26"/>
          <w:rtl/>
          <w:lang w:bidi="ar-SY"/>
        </w:rPr>
        <w:t>لساعد في تنسيق الجهود ومشاركة المعلومات</w:t>
      </w:r>
      <w:r w:rsidR="00B9385B">
        <w:rPr>
          <w:rFonts w:hint="cs"/>
          <w:sz w:val="26"/>
          <w:szCs w:val="26"/>
          <w:rtl/>
          <w:lang w:bidi="ar-SY"/>
        </w:rPr>
        <w:t xml:space="preserve"> وتأمين المساعدات</w:t>
      </w:r>
      <w:r w:rsidR="00875959">
        <w:rPr>
          <w:rFonts w:hint="cs"/>
          <w:sz w:val="26"/>
          <w:szCs w:val="26"/>
          <w:rtl/>
          <w:lang w:bidi="ar-SY"/>
        </w:rPr>
        <w:t>.</w:t>
      </w:r>
    </w:p>
    <w:p w:rsidR="002D32A2" w:rsidRDefault="002D32A2" w:rsidP="00817171">
      <w:pPr>
        <w:bidi/>
        <w:rPr>
          <w:b/>
          <w:bCs/>
          <w:sz w:val="28"/>
          <w:szCs w:val="28"/>
          <w:u w:val="single"/>
          <w:rtl/>
        </w:rPr>
      </w:pPr>
      <w:r w:rsidRPr="002D32A2">
        <w:rPr>
          <w:rFonts w:hint="cs"/>
          <w:b/>
          <w:bCs/>
          <w:sz w:val="28"/>
          <w:szCs w:val="28"/>
          <w:u w:val="single"/>
          <w:rtl/>
        </w:rPr>
        <w:t xml:space="preserve">معلومات </w:t>
      </w:r>
      <w:r w:rsidR="00817171">
        <w:rPr>
          <w:rFonts w:hint="cs"/>
          <w:b/>
          <w:bCs/>
          <w:sz w:val="28"/>
          <w:szCs w:val="28"/>
          <w:u w:val="single"/>
          <w:rtl/>
        </w:rPr>
        <w:t>اضافية:</w:t>
      </w:r>
    </w:p>
    <w:p w:rsidR="00817171" w:rsidRDefault="00D67D1C" w:rsidP="00817171">
      <w:pPr>
        <w:pStyle w:val="a3"/>
        <w:numPr>
          <w:ilvl w:val="0"/>
          <w:numId w:val="2"/>
        </w:numPr>
        <w:bidi/>
        <w:rPr>
          <w:sz w:val="26"/>
          <w:szCs w:val="26"/>
          <w:lang w:bidi="ar-EG"/>
        </w:rPr>
      </w:pPr>
      <w:r w:rsidRPr="00817171">
        <w:rPr>
          <w:rFonts w:hint="cs"/>
          <w:sz w:val="26"/>
          <w:szCs w:val="26"/>
          <w:rtl/>
        </w:rPr>
        <w:t>نسب التنوع الاجتماعي 40% نساء  30</w:t>
      </w:r>
      <w:r w:rsidR="002D32A2" w:rsidRPr="00817171">
        <w:rPr>
          <w:rFonts w:hint="cs"/>
          <w:sz w:val="26"/>
          <w:szCs w:val="26"/>
          <w:rtl/>
        </w:rPr>
        <w:t>% رجال , 30% اطفال</w:t>
      </w:r>
    </w:p>
    <w:p w:rsidR="00817171" w:rsidRDefault="00EE1B78" w:rsidP="00817171">
      <w:pPr>
        <w:pStyle w:val="a3"/>
        <w:numPr>
          <w:ilvl w:val="0"/>
          <w:numId w:val="2"/>
        </w:numPr>
        <w:bidi/>
        <w:rPr>
          <w:sz w:val="26"/>
          <w:szCs w:val="26"/>
          <w:lang w:bidi="ar-EG"/>
        </w:rPr>
      </w:pPr>
      <w:r w:rsidRPr="00817171">
        <w:rPr>
          <w:rFonts w:hint="cs"/>
          <w:sz w:val="26"/>
          <w:szCs w:val="26"/>
          <w:rtl/>
          <w:lang w:bidi="ar-EG"/>
        </w:rPr>
        <w:t xml:space="preserve">مدة </w:t>
      </w:r>
      <w:proofErr w:type="spellStart"/>
      <w:r w:rsidRPr="00817171">
        <w:rPr>
          <w:rFonts w:hint="cs"/>
          <w:sz w:val="26"/>
          <w:szCs w:val="26"/>
          <w:rtl/>
          <w:lang w:bidi="ar-EG"/>
        </w:rPr>
        <w:t>الاسنجابة</w:t>
      </w:r>
      <w:proofErr w:type="spellEnd"/>
      <w:r w:rsidRPr="00817171">
        <w:rPr>
          <w:rFonts w:hint="cs"/>
          <w:sz w:val="26"/>
          <w:szCs w:val="26"/>
          <w:rtl/>
          <w:lang w:bidi="ar-EG"/>
        </w:rPr>
        <w:t xml:space="preserve"> : سنة</w:t>
      </w:r>
    </w:p>
    <w:p w:rsidR="00817171" w:rsidRDefault="00EE1B78" w:rsidP="00817171">
      <w:pPr>
        <w:pStyle w:val="a3"/>
        <w:numPr>
          <w:ilvl w:val="0"/>
          <w:numId w:val="2"/>
        </w:numPr>
        <w:bidi/>
        <w:rPr>
          <w:sz w:val="26"/>
          <w:szCs w:val="26"/>
          <w:lang w:bidi="ar-EG"/>
        </w:rPr>
      </w:pPr>
      <w:proofErr w:type="spellStart"/>
      <w:r w:rsidRPr="00817171">
        <w:rPr>
          <w:rFonts w:hint="cs"/>
          <w:sz w:val="26"/>
          <w:szCs w:val="26"/>
          <w:rtl/>
          <w:lang w:bidi="ar-EG"/>
        </w:rPr>
        <w:t>المباه</w:t>
      </w:r>
      <w:proofErr w:type="spellEnd"/>
      <w:r w:rsidRPr="00817171">
        <w:rPr>
          <w:rFonts w:hint="cs"/>
          <w:sz w:val="26"/>
          <w:szCs w:val="26"/>
          <w:rtl/>
          <w:lang w:bidi="ar-EG"/>
        </w:rPr>
        <w:t xml:space="preserve"> </w:t>
      </w:r>
      <w:r w:rsidR="00E57077" w:rsidRPr="00817171">
        <w:rPr>
          <w:rFonts w:hint="cs"/>
          <w:sz w:val="26"/>
          <w:szCs w:val="26"/>
          <w:rtl/>
          <w:lang w:bidi="ar-EG"/>
        </w:rPr>
        <w:t>" يوجد تمديدات مياه لكن المياه قليلة ويوجد أبار في المنطقة</w:t>
      </w:r>
    </w:p>
    <w:p w:rsidR="00817171" w:rsidRDefault="002D32A2" w:rsidP="00817171">
      <w:pPr>
        <w:pStyle w:val="a3"/>
        <w:numPr>
          <w:ilvl w:val="0"/>
          <w:numId w:val="2"/>
        </w:numPr>
        <w:bidi/>
        <w:rPr>
          <w:sz w:val="26"/>
          <w:szCs w:val="26"/>
          <w:lang w:bidi="ar-EG"/>
        </w:rPr>
      </w:pPr>
      <w:r w:rsidRPr="00817171">
        <w:rPr>
          <w:rFonts w:hint="cs"/>
          <w:sz w:val="26"/>
          <w:szCs w:val="26"/>
          <w:rtl/>
        </w:rPr>
        <w:t xml:space="preserve">نسب الاطفال حسب الاعمار والجنس : </w:t>
      </w:r>
      <w:r w:rsidR="00C67F49" w:rsidRPr="00817171">
        <w:rPr>
          <w:rFonts w:hint="cs"/>
          <w:sz w:val="26"/>
          <w:szCs w:val="26"/>
          <w:rtl/>
        </w:rPr>
        <w:t>10</w:t>
      </w:r>
      <w:r w:rsidRPr="00817171">
        <w:rPr>
          <w:rFonts w:hint="cs"/>
          <w:sz w:val="26"/>
          <w:szCs w:val="26"/>
          <w:rtl/>
        </w:rPr>
        <w:t xml:space="preserve">% رضع تحت عمر السنة ,  </w:t>
      </w:r>
      <w:r w:rsidR="00C67F49" w:rsidRPr="00817171">
        <w:rPr>
          <w:rFonts w:hint="cs"/>
          <w:sz w:val="26"/>
          <w:szCs w:val="26"/>
          <w:rtl/>
        </w:rPr>
        <w:t>30</w:t>
      </w:r>
      <w:r w:rsidRPr="00817171">
        <w:rPr>
          <w:rFonts w:hint="cs"/>
          <w:sz w:val="26"/>
          <w:szCs w:val="26"/>
          <w:rtl/>
        </w:rPr>
        <w:t xml:space="preserve">% بنات , </w:t>
      </w:r>
      <w:r w:rsidR="00C67F49" w:rsidRPr="00817171">
        <w:rPr>
          <w:rFonts w:hint="cs"/>
          <w:sz w:val="26"/>
          <w:szCs w:val="26"/>
          <w:rtl/>
        </w:rPr>
        <w:t>60% أولاد</w:t>
      </w:r>
      <w:r w:rsidRPr="00817171">
        <w:rPr>
          <w:rFonts w:hint="cs"/>
          <w:sz w:val="26"/>
          <w:szCs w:val="26"/>
          <w:rtl/>
        </w:rPr>
        <w:t xml:space="preserve"> </w:t>
      </w:r>
    </w:p>
    <w:p w:rsidR="00817171" w:rsidRDefault="002D32A2" w:rsidP="00817171">
      <w:pPr>
        <w:pStyle w:val="a3"/>
        <w:numPr>
          <w:ilvl w:val="0"/>
          <w:numId w:val="2"/>
        </w:numPr>
        <w:bidi/>
        <w:rPr>
          <w:sz w:val="26"/>
          <w:szCs w:val="26"/>
          <w:lang w:bidi="ar-EG"/>
        </w:rPr>
      </w:pPr>
      <w:r w:rsidRPr="00817171">
        <w:rPr>
          <w:rFonts w:hint="cs"/>
          <w:sz w:val="26"/>
          <w:szCs w:val="26"/>
          <w:rtl/>
        </w:rPr>
        <w:t xml:space="preserve">ارض المكان الذي نزحوا عليه ارض خصبة </w:t>
      </w:r>
      <w:r w:rsidR="009549A9" w:rsidRPr="00817171">
        <w:rPr>
          <w:rFonts w:hint="cs"/>
          <w:sz w:val="26"/>
          <w:szCs w:val="26"/>
          <w:rtl/>
        </w:rPr>
        <w:t xml:space="preserve"> </w:t>
      </w:r>
      <w:r w:rsidR="00B54DF3" w:rsidRPr="00817171">
        <w:rPr>
          <w:rFonts w:hint="cs"/>
          <w:sz w:val="26"/>
          <w:szCs w:val="26"/>
          <w:rtl/>
        </w:rPr>
        <w:t xml:space="preserve">شبه مستوية </w:t>
      </w:r>
      <w:proofErr w:type="spellStart"/>
      <w:r w:rsidR="00B54DF3" w:rsidRPr="00817171">
        <w:rPr>
          <w:rFonts w:hint="cs"/>
          <w:sz w:val="26"/>
          <w:szCs w:val="26"/>
          <w:rtl/>
        </w:rPr>
        <w:t>قلبلة</w:t>
      </w:r>
      <w:proofErr w:type="spellEnd"/>
      <w:r w:rsidR="00B54DF3" w:rsidRPr="00817171">
        <w:rPr>
          <w:rFonts w:hint="cs"/>
          <w:sz w:val="26"/>
          <w:szCs w:val="26"/>
          <w:rtl/>
        </w:rPr>
        <w:t xml:space="preserve"> المي</w:t>
      </w:r>
      <w:r w:rsidR="00817171" w:rsidRPr="00817171">
        <w:rPr>
          <w:rFonts w:hint="cs"/>
          <w:sz w:val="26"/>
          <w:szCs w:val="26"/>
          <w:rtl/>
        </w:rPr>
        <w:t>لان</w:t>
      </w:r>
      <w:r w:rsidRPr="00817171">
        <w:rPr>
          <w:rFonts w:hint="cs"/>
          <w:sz w:val="26"/>
          <w:szCs w:val="26"/>
          <w:rtl/>
        </w:rPr>
        <w:t xml:space="preserve"> ويوجد </w:t>
      </w:r>
      <w:r w:rsidR="00817171" w:rsidRPr="00817171">
        <w:rPr>
          <w:rFonts w:hint="cs"/>
          <w:sz w:val="26"/>
          <w:szCs w:val="26"/>
          <w:rtl/>
        </w:rPr>
        <w:t>أشجار</w:t>
      </w:r>
    </w:p>
    <w:p w:rsidR="00817171" w:rsidRDefault="002D32A2" w:rsidP="00817171">
      <w:pPr>
        <w:pStyle w:val="a3"/>
        <w:numPr>
          <w:ilvl w:val="0"/>
          <w:numId w:val="2"/>
        </w:numPr>
        <w:bidi/>
        <w:rPr>
          <w:sz w:val="26"/>
          <w:szCs w:val="26"/>
          <w:lang w:bidi="ar-EG"/>
        </w:rPr>
      </w:pPr>
      <w:r w:rsidRPr="00817171">
        <w:rPr>
          <w:rFonts w:hint="cs"/>
          <w:sz w:val="26"/>
          <w:szCs w:val="26"/>
          <w:rtl/>
        </w:rPr>
        <w:t xml:space="preserve">هناك نهر قريب من الموقع ولكنه غير صالح </w:t>
      </w:r>
    </w:p>
    <w:p w:rsidR="002D32A2" w:rsidRPr="00817171" w:rsidRDefault="002D32A2" w:rsidP="00E80268">
      <w:pPr>
        <w:pStyle w:val="a3"/>
        <w:numPr>
          <w:ilvl w:val="0"/>
          <w:numId w:val="2"/>
        </w:numPr>
        <w:bidi/>
        <w:rPr>
          <w:sz w:val="26"/>
          <w:szCs w:val="26"/>
          <w:rtl/>
          <w:lang w:bidi="ar-EG"/>
        </w:rPr>
      </w:pPr>
      <w:r w:rsidRPr="00817171">
        <w:rPr>
          <w:rFonts w:hint="cs"/>
          <w:sz w:val="26"/>
          <w:szCs w:val="26"/>
          <w:rtl/>
        </w:rPr>
        <w:t xml:space="preserve">هناك خلافات داخلية طائفية بين بعض المجموعات  </w:t>
      </w:r>
    </w:p>
    <w:p w:rsidR="00965A74" w:rsidRPr="00E80268" w:rsidRDefault="008B5360" w:rsidP="00E80268">
      <w:pPr>
        <w:pStyle w:val="a3"/>
        <w:numPr>
          <w:ilvl w:val="0"/>
          <w:numId w:val="2"/>
        </w:numPr>
        <w:bidi/>
        <w:rPr>
          <w:sz w:val="26"/>
          <w:szCs w:val="26"/>
          <w:rtl/>
        </w:rPr>
      </w:pPr>
      <w:r w:rsidRPr="00E80268">
        <w:rPr>
          <w:rFonts w:hint="cs"/>
          <w:sz w:val="26"/>
          <w:szCs w:val="26"/>
          <w:rtl/>
        </w:rPr>
        <w:t>في يوم من الايام وقع خلاف داخلي بين النازحين مما ادى الى تفاقم الموض</w:t>
      </w:r>
      <w:r w:rsidR="00EC3ABB" w:rsidRPr="00E80268">
        <w:rPr>
          <w:rFonts w:hint="cs"/>
          <w:sz w:val="26"/>
          <w:szCs w:val="26"/>
          <w:rtl/>
        </w:rPr>
        <w:t xml:space="preserve">وع وتبادل </w:t>
      </w:r>
      <w:r w:rsidR="00E80268">
        <w:rPr>
          <w:rFonts w:hint="cs"/>
          <w:sz w:val="26"/>
          <w:szCs w:val="26"/>
          <w:rtl/>
        </w:rPr>
        <w:t>اطلاق النار وأسفر عن</w:t>
      </w:r>
      <w:r w:rsidR="00EC3ABB" w:rsidRPr="00E80268">
        <w:rPr>
          <w:rFonts w:hint="cs"/>
          <w:sz w:val="26"/>
          <w:szCs w:val="26"/>
          <w:rtl/>
        </w:rPr>
        <w:t xml:space="preserve"> م</w:t>
      </w:r>
      <w:r w:rsidRPr="00E80268">
        <w:rPr>
          <w:rFonts w:hint="cs"/>
          <w:sz w:val="26"/>
          <w:szCs w:val="26"/>
          <w:rtl/>
        </w:rPr>
        <w:t>قتل شخص وجرح 2 اخرين</w:t>
      </w:r>
      <w:r w:rsidR="004921CA" w:rsidRPr="00E80268">
        <w:rPr>
          <w:rFonts w:hint="cs"/>
          <w:sz w:val="26"/>
          <w:szCs w:val="26"/>
          <w:rtl/>
        </w:rPr>
        <w:t xml:space="preserve"> في </w:t>
      </w:r>
      <w:r w:rsidR="00E80268">
        <w:rPr>
          <w:rFonts w:hint="cs"/>
          <w:sz w:val="26"/>
          <w:szCs w:val="26"/>
          <w:rtl/>
        </w:rPr>
        <w:t>المأوى</w:t>
      </w:r>
    </w:p>
    <w:p w:rsidR="00965A74" w:rsidRDefault="00965A74" w:rsidP="00965A74">
      <w:pPr>
        <w:bidi/>
        <w:rPr>
          <w:b/>
          <w:bCs/>
          <w:sz w:val="28"/>
          <w:szCs w:val="28"/>
          <w:u w:val="single"/>
          <w:rtl/>
        </w:rPr>
      </w:pPr>
    </w:p>
    <w:p w:rsidR="00965A74" w:rsidRDefault="00965A74" w:rsidP="00965A74">
      <w:pPr>
        <w:bidi/>
        <w:rPr>
          <w:b/>
          <w:bCs/>
          <w:sz w:val="28"/>
          <w:szCs w:val="28"/>
          <w:u w:val="single"/>
          <w:rtl/>
        </w:rPr>
      </w:pPr>
    </w:p>
    <w:p w:rsidR="00965A74" w:rsidRDefault="00965A74" w:rsidP="00965A74">
      <w:pPr>
        <w:bidi/>
        <w:rPr>
          <w:b/>
          <w:bCs/>
          <w:sz w:val="28"/>
          <w:szCs w:val="28"/>
          <w:u w:val="single"/>
          <w:rtl/>
        </w:rPr>
      </w:pPr>
    </w:p>
    <w:p w:rsidR="00965A74" w:rsidRDefault="00965A74" w:rsidP="00965A74">
      <w:pPr>
        <w:bidi/>
        <w:rPr>
          <w:b/>
          <w:bCs/>
          <w:sz w:val="28"/>
          <w:szCs w:val="28"/>
          <w:u w:val="single"/>
          <w:rtl/>
        </w:rPr>
      </w:pPr>
    </w:p>
    <w:p w:rsidR="00965A74" w:rsidRDefault="00965A74" w:rsidP="00965A74">
      <w:pPr>
        <w:bidi/>
        <w:rPr>
          <w:b/>
          <w:bCs/>
          <w:sz w:val="28"/>
          <w:szCs w:val="28"/>
          <w:u w:val="single"/>
          <w:rtl/>
        </w:rPr>
      </w:pPr>
    </w:p>
    <w:p w:rsidR="00965A74" w:rsidRDefault="00965A74" w:rsidP="00965A74">
      <w:pPr>
        <w:bidi/>
        <w:rPr>
          <w:b/>
          <w:bCs/>
          <w:sz w:val="28"/>
          <w:szCs w:val="28"/>
          <w:u w:val="single"/>
          <w:rtl/>
        </w:rPr>
      </w:pPr>
    </w:p>
    <w:p w:rsidR="00965A74" w:rsidRDefault="00965A74" w:rsidP="00965A74">
      <w:pPr>
        <w:bidi/>
        <w:rPr>
          <w:b/>
          <w:bCs/>
          <w:sz w:val="28"/>
          <w:szCs w:val="28"/>
          <w:u w:val="single"/>
          <w:rtl/>
        </w:rPr>
      </w:pPr>
    </w:p>
    <w:p w:rsidR="00C3329F" w:rsidRPr="00D67D1C" w:rsidRDefault="00B564A0" w:rsidP="00965A74">
      <w:pPr>
        <w:bidi/>
        <w:rPr>
          <w:b/>
          <w:bCs/>
          <w:sz w:val="28"/>
          <w:szCs w:val="28"/>
          <w:u w:val="single"/>
          <w:rtl/>
        </w:rPr>
      </w:pPr>
      <w:r w:rsidRPr="00D67D1C">
        <w:rPr>
          <w:rFonts w:hint="cs"/>
          <w:b/>
          <w:bCs/>
          <w:sz w:val="28"/>
          <w:szCs w:val="28"/>
          <w:u w:val="single"/>
          <w:rtl/>
        </w:rPr>
        <w:t xml:space="preserve">معايير نجاح </w:t>
      </w:r>
      <w:r w:rsidR="00D67D1C">
        <w:rPr>
          <w:rFonts w:hint="cs"/>
          <w:b/>
          <w:bCs/>
          <w:sz w:val="28"/>
          <w:szCs w:val="28"/>
          <w:u w:val="single"/>
          <w:rtl/>
        </w:rPr>
        <w:t xml:space="preserve">السيناريو </w:t>
      </w:r>
      <w:r w:rsidR="001E2713" w:rsidRPr="00D67D1C">
        <w:rPr>
          <w:rFonts w:hint="cs"/>
          <w:b/>
          <w:bCs/>
          <w:sz w:val="28"/>
          <w:szCs w:val="28"/>
          <w:u w:val="single"/>
          <w:rtl/>
        </w:rPr>
        <w:t xml:space="preserve">: </w:t>
      </w:r>
    </w:p>
    <w:p w:rsidR="00B564A0" w:rsidRDefault="00B564A0" w:rsidP="00C3329F">
      <w:pPr>
        <w:bidi/>
        <w:rPr>
          <w:rtl/>
        </w:rPr>
      </w:pPr>
      <w:r>
        <w:rPr>
          <w:rFonts w:hint="cs"/>
          <w:rtl/>
        </w:rPr>
        <w:t>استخدام المؤشرات من الكتاب</w:t>
      </w:r>
    </w:p>
    <w:p w:rsidR="00B564A0" w:rsidRDefault="00B564A0" w:rsidP="00B564A0">
      <w:pPr>
        <w:bidi/>
        <w:rPr>
          <w:rtl/>
        </w:rPr>
      </w:pPr>
      <w:r>
        <w:rPr>
          <w:rFonts w:hint="cs"/>
          <w:rtl/>
        </w:rPr>
        <w:t>التنسيق</w:t>
      </w:r>
      <w:r w:rsidR="00D67D1C">
        <w:rPr>
          <w:rFonts w:hint="cs"/>
          <w:rtl/>
        </w:rPr>
        <w:t xml:space="preserve"> بين القطاعات وبين المنظمات </w:t>
      </w:r>
    </w:p>
    <w:p w:rsidR="00B564A0" w:rsidRDefault="00B564A0" w:rsidP="00B564A0">
      <w:pPr>
        <w:bidi/>
        <w:rPr>
          <w:rtl/>
        </w:rPr>
      </w:pPr>
      <w:r>
        <w:rPr>
          <w:rFonts w:hint="cs"/>
          <w:rtl/>
        </w:rPr>
        <w:t xml:space="preserve">مراعاة الثقافة والعادات </w:t>
      </w:r>
    </w:p>
    <w:p w:rsidR="00B564A0" w:rsidRDefault="00B564A0" w:rsidP="00B564A0">
      <w:pPr>
        <w:bidi/>
        <w:rPr>
          <w:rtl/>
        </w:rPr>
      </w:pPr>
      <w:r>
        <w:rPr>
          <w:rFonts w:hint="cs"/>
          <w:rtl/>
        </w:rPr>
        <w:t>اشراك السكان المحليين</w:t>
      </w:r>
    </w:p>
    <w:p w:rsidR="00B564A0" w:rsidRDefault="00B564A0" w:rsidP="00B564A0">
      <w:pPr>
        <w:bidi/>
        <w:rPr>
          <w:rtl/>
        </w:rPr>
      </w:pPr>
      <w:r>
        <w:rPr>
          <w:rFonts w:hint="cs"/>
          <w:rtl/>
        </w:rPr>
        <w:t xml:space="preserve">الاعتماد على الموارد المحلية </w:t>
      </w:r>
    </w:p>
    <w:p w:rsidR="00B564A0" w:rsidRDefault="001E2713" w:rsidP="00B564A0">
      <w:pPr>
        <w:bidi/>
        <w:rPr>
          <w:rtl/>
        </w:rPr>
      </w:pPr>
      <w:r>
        <w:rPr>
          <w:rFonts w:hint="cs"/>
          <w:rtl/>
        </w:rPr>
        <w:t>الاندماج النوعي الاجتماعي</w:t>
      </w:r>
    </w:p>
    <w:p w:rsidR="001E2713" w:rsidRDefault="001E2713" w:rsidP="001E2713">
      <w:pPr>
        <w:bidi/>
        <w:rPr>
          <w:rtl/>
        </w:rPr>
      </w:pPr>
      <w:r>
        <w:rPr>
          <w:rFonts w:hint="cs"/>
          <w:rtl/>
        </w:rPr>
        <w:t>استعمال المؤشر الاجتماعي</w:t>
      </w:r>
    </w:p>
    <w:p w:rsidR="00D67D1C" w:rsidRDefault="00D67D1C" w:rsidP="00D67D1C">
      <w:pPr>
        <w:bidi/>
        <w:rPr>
          <w:rtl/>
        </w:rPr>
      </w:pPr>
    </w:p>
    <w:p w:rsidR="00817171" w:rsidRPr="002D32A2" w:rsidRDefault="00817171" w:rsidP="00817171">
      <w:pPr>
        <w:bidi/>
        <w:rPr>
          <w:sz w:val="26"/>
          <w:szCs w:val="26"/>
          <w:rtl/>
          <w:lang w:bidi="ar-EG"/>
        </w:rPr>
      </w:pPr>
      <w:r>
        <w:rPr>
          <w:rFonts w:hint="cs"/>
          <w:sz w:val="26"/>
          <w:szCs w:val="26"/>
          <w:rtl/>
        </w:rPr>
        <w:t>نسب التنوع الاجتماعي 40% نساء  30</w:t>
      </w:r>
      <w:r w:rsidRPr="002D32A2">
        <w:rPr>
          <w:rFonts w:hint="cs"/>
          <w:sz w:val="26"/>
          <w:szCs w:val="26"/>
          <w:rtl/>
        </w:rPr>
        <w:t>% رجال , 30% اطفال</w:t>
      </w:r>
      <w:r>
        <w:rPr>
          <w:sz w:val="26"/>
          <w:szCs w:val="26"/>
        </w:rPr>
        <w:br/>
      </w:r>
      <w:r>
        <w:rPr>
          <w:rFonts w:hint="cs"/>
          <w:sz w:val="26"/>
          <w:szCs w:val="26"/>
          <w:rtl/>
          <w:lang w:bidi="ar-EG"/>
        </w:rPr>
        <w:t xml:space="preserve">مدة </w:t>
      </w:r>
      <w:proofErr w:type="spellStart"/>
      <w:r>
        <w:rPr>
          <w:rFonts w:hint="cs"/>
          <w:sz w:val="26"/>
          <w:szCs w:val="26"/>
          <w:rtl/>
          <w:lang w:bidi="ar-EG"/>
        </w:rPr>
        <w:t>الاسنجابة</w:t>
      </w:r>
      <w:proofErr w:type="spellEnd"/>
      <w:r>
        <w:rPr>
          <w:rFonts w:hint="cs"/>
          <w:sz w:val="26"/>
          <w:szCs w:val="26"/>
          <w:rtl/>
          <w:lang w:bidi="ar-EG"/>
        </w:rPr>
        <w:t xml:space="preserve"> : سنة</w:t>
      </w:r>
      <w:r>
        <w:rPr>
          <w:sz w:val="26"/>
          <w:szCs w:val="26"/>
          <w:rtl/>
          <w:lang w:bidi="ar-EG"/>
        </w:rPr>
        <w:br/>
      </w:r>
      <w:proofErr w:type="spellStart"/>
      <w:r>
        <w:rPr>
          <w:rFonts w:hint="cs"/>
          <w:sz w:val="26"/>
          <w:szCs w:val="26"/>
          <w:rtl/>
          <w:lang w:bidi="ar-EG"/>
        </w:rPr>
        <w:t>المباه</w:t>
      </w:r>
      <w:proofErr w:type="spellEnd"/>
      <w:r>
        <w:rPr>
          <w:rFonts w:hint="cs"/>
          <w:sz w:val="26"/>
          <w:szCs w:val="26"/>
          <w:rtl/>
          <w:lang w:bidi="ar-EG"/>
        </w:rPr>
        <w:t xml:space="preserve"> " يوجد تمديدات مياه لكن المياه قليلة ويوجد أبار في المنطقة</w:t>
      </w:r>
    </w:p>
    <w:p w:rsidR="00817171" w:rsidRDefault="00817171" w:rsidP="00817171">
      <w:pPr>
        <w:bidi/>
        <w:rPr>
          <w:sz w:val="26"/>
          <w:szCs w:val="26"/>
          <w:rtl/>
        </w:rPr>
      </w:pPr>
      <w:r w:rsidRPr="002D32A2">
        <w:rPr>
          <w:rFonts w:hint="cs"/>
          <w:sz w:val="26"/>
          <w:szCs w:val="26"/>
          <w:rtl/>
        </w:rPr>
        <w:t xml:space="preserve">نسب الاطفال حسب الاعمار والجنس : </w:t>
      </w:r>
      <w:r>
        <w:rPr>
          <w:rFonts w:hint="cs"/>
          <w:sz w:val="26"/>
          <w:szCs w:val="26"/>
          <w:rtl/>
        </w:rPr>
        <w:t>10</w:t>
      </w:r>
      <w:r w:rsidRPr="002D32A2">
        <w:rPr>
          <w:rFonts w:hint="cs"/>
          <w:sz w:val="26"/>
          <w:szCs w:val="26"/>
          <w:rtl/>
        </w:rPr>
        <w:t xml:space="preserve">% رضع تحت عمر السنة ,  </w:t>
      </w:r>
      <w:r>
        <w:rPr>
          <w:rFonts w:hint="cs"/>
          <w:sz w:val="26"/>
          <w:szCs w:val="26"/>
          <w:rtl/>
        </w:rPr>
        <w:t>30</w:t>
      </w:r>
      <w:r w:rsidRPr="002D32A2">
        <w:rPr>
          <w:rFonts w:hint="cs"/>
          <w:sz w:val="26"/>
          <w:szCs w:val="26"/>
          <w:rtl/>
        </w:rPr>
        <w:t xml:space="preserve">% بنات , </w:t>
      </w:r>
      <w:r>
        <w:rPr>
          <w:rFonts w:hint="cs"/>
          <w:sz w:val="26"/>
          <w:szCs w:val="26"/>
          <w:rtl/>
        </w:rPr>
        <w:t>60% أولاد</w:t>
      </w:r>
      <w:r w:rsidRPr="002D32A2">
        <w:rPr>
          <w:rFonts w:hint="cs"/>
          <w:sz w:val="26"/>
          <w:szCs w:val="26"/>
          <w:rtl/>
        </w:rPr>
        <w:t xml:space="preserve"> </w:t>
      </w:r>
    </w:p>
    <w:p w:rsidR="00817171" w:rsidRDefault="00817171" w:rsidP="00817171">
      <w:pPr>
        <w:bidi/>
        <w:rPr>
          <w:sz w:val="26"/>
          <w:szCs w:val="26"/>
          <w:rtl/>
        </w:rPr>
      </w:pPr>
      <w:r>
        <w:rPr>
          <w:rFonts w:hint="cs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704A828" wp14:editId="48B3DDD3">
                <wp:simplePos x="0" y="0"/>
                <wp:positionH relativeFrom="margin">
                  <wp:posOffset>790575</wp:posOffset>
                </wp:positionH>
                <wp:positionV relativeFrom="paragraph">
                  <wp:posOffset>27304</wp:posOffset>
                </wp:positionV>
                <wp:extent cx="638175" cy="95250"/>
                <wp:effectExtent l="19050" t="19050" r="28575" b="38100"/>
                <wp:wrapNone/>
                <wp:docPr id="11" name="Right Arrow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38175" cy="95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AAED7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1" o:spid="_x0000_s1026" type="#_x0000_t13" style="position:absolute;margin-left:62.25pt;margin-top:2.15pt;width:50.25pt;height:7.5pt;rotation:180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" adj="19988" fillcolor="#5b9bd5 [3204]" strokecolor="#1f4d78 [1604]" strokeweight="1pt">
                <w10:wrap anchorx="margin"/>
              </v:shape>
            </w:pict>
          </mc:Fallback>
        </mc:AlternateContent>
      </w:r>
      <w:r>
        <w:rPr>
          <w:rFonts w:hint="cs"/>
          <w:sz w:val="26"/>
          <w:szCs w:val="26"/>
          <w:rtl/>
        </w:rPr>
        <w:t xml:space="preserve">ارض المكان الذي نزحوا عليه ارض خصبة  شبه مستوية </w:t>
      </w:r>
      <w:proofErr w:type="spellStart"/>
      <w:r>
        <w:rPr>
          <w:rFonts w:hint="cs"/>
          <w:sz w:val="26"/>
          <w:szCs w:val="26"/>
          <w:rtl/>
        </w:rPr>
        <w:t>قلبلة</w:t>
      </w:r>
      <w:proofErr w:type="spellEnd"/>
      <w:r>
        <w:rPr>
          <w:rFonts w:hint="cs"/>
          <w:sz w:val="26"/>
          <w:szCs w:val="26"/>
          <w:rtl/>
        </w:rPr>
        <w:t xml:space="preserve"> الميلان , ويوجد اشجار                 طريقة تصميم الصرف الصحي والمخيم , المحافظة على البيئة او استغلال الاشجار في بعض اللوازم اليدوية </w:t>
      </w:r>
    </w:p>
    <w:p w:rsidR="00817171" w:rsidRDefault="00817171" w:rsidP="00817171">
      <w:pPr>
        <w:bidi/>
        <w:rPr>
          <w:sz w:val="26"/>
          <w:szCs w:val="26"/>
          <w:rtl/>
        </w:rPr>
      </w:pPr>
      <w:r>
        <w:rPr>
          <w:rFonts w:hint="cs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751B295" wp14:editId="543CCA2E">
                <wp:simplePos x="0" y="0"/>
                <wp:positionH relativeFrom="margin">
                  <wp:posOffset>2533650</wp:posOffset>
                </wp:positionH>
                <wp:positionV relativeFrom="paragraph">
                  <wp:posOffset>56515</wp:posOffset>
                </wp:positionV>
                <wp:extent cx="638175" cy="95250"/>
                <wp:effectExtent l="19050" t="19050" r="28575" b="38100"/>
                <wp:wrapNone/>
                <wp:docPr id="12" name="Right Arrow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38175" cy="95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4E8449" id="Right Arrow 12" o:spid="_x0000_s1026" type="#_x0000_t13" style="position:absolute;margin-left:199.5pt;margin-top:4.45pt;width:50.25pt;height:7.5pt;rotation:180;z-index:2516787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" adj="19988" fillcolor="#5b9bd5 [3204]" strokecolor="#1f4d78 [1604]" strokeweight="1pt">
                <w10:wrap anchorx="margin"/>
              </v:shape>
            </w:pict>
          </mc:Fallback>
        </mc:AlternateContent>
      </w:r>
      <w:r>
        <w:rPr>
          <w:rFonts w:hint="cs"/>
          <w:sz w:val="26"/>
          <w:szCs w:val="26"/>
          <w:rtl/>
        </w:rPr>
        <w:t xml:space="preserve">هناك نهر قريب من الموقع ولكنه غير صالح للشرب                 انتشار امراض, وجوب تعقيم المياه , تعزيز اسلوب المعيشة الصيد </w:t>
      </w:r>
    </w:p>
    <w:p w:rsidR="00817171" w:rsidRDefault="00817171" w:rsidP="00817171">
      <w:pPr>
        <w:bidi/>
        <w:rPr>
          <w:sz w:val="26"/>
          <w:szCs w:val="26"/>
          <w:rtl/>
        </w:rPr>
      </w:pPr>
      <w:r>
        <w:rPr>
          <w:rFonts w:hint="cs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B252E90" wp14:editId="1C781AB7">
                <wp:simplePos x="0" y="0"/>
                <wp:positionH relativeFrom="margin">
                  <wp:align>center</wp:align>
                </wp:positionH>
                <wp:positionV relativeFrom="paragraph">
                  <wp:posOffset>66040</wp:posOffset>
                </wp:positionV>
                <wp:extent cx="638175" cy="95250"/>
                <wp:effectExtent l="19050" t="19050" r="28575" b="38100"/>
                <wp:wrapNone/>
                <wp:docPr id="13" name="Right Arrow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38175" cy="95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713B59" id="Right Arrow 13" o:spid="_x0000_s1026" type="#_x0000_t13" style="position:absolute;margin-left:0;margin-top:5.2pt;width:50.25pt;height:7.5pt;rotation:180;z-index:25167769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" adj="19988" fillcolor="#5b9bd5 [3204]" strokecolor="#1f4d78 [1604]" strokeweight="1pt">
                <w10:wrap anchorx="margin"/>
              </v:shape>
            </w:pict>
          </mc:Fallback>
        </mc:AlternateContent>
      </w:r>
      <w:r>
        <w:rPr>
          <w:rFonts w:hint="cs"/>
          <w:sz w:val="26"/>
          <w:szCs w:val="26"/>
          <w:rtl/>
        </w:rPr>
        <w:t xml:space="preserve">هناك خلافات داخلية طائفية بين بعض المجموعات                تهديد الخلافات الداخلية والسلاح على باقي المدنيين </w:t>
      </w:r>
    </w:p>
    <w:p w:rsidR="00817171" w:rsidRDefault="00817171" w:rsidP="00817171">
      <w:pPr>
        <w:bidi/>
        <w:rPr>
          <w:sz w:val="26"/>
          <w:szCs w:val="26"/>
          <w:rtl/>
        </w:rPr>
      </w:pPr>
      <w:r>
        <w:rPr>
          <w:rFonts w:hint="cs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6A58E23" wp14:editId="584A9C45">
                <wp:simplePos x="0" y="0"/>
                <wp:positionH relativeFrom="margin">
                  <wp:posOffset>3438525</wp:posOffset>
                </wp:positionH>
                <wp:positionV relativeFrom="paragraph">
                  <wp:posOffset>271144</wp:posOffset>
                </wp:positionV>
                <wp:extent cx="638175" cy="95250"/>
                <wp:effectExtent l="19050" t="19050" r="28575" b="38100"/>
                <wp:wrapNone/>
                <wp:docPr id="14" name="Right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38175" cy="95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9C0CFC" id="Right Arrow 14" o:spid="_x0000_s1026" type="#_x0000_t13" style="position:absolute;margin-left:270.75pt;margin-top:21.35pt;width:50.25pt;height:7.5pt;rotation:180;z-index:2516848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" adj="19988" fillcolor="#5b9bd5 [3204]" strokecolor="#1f4d78 [1604]" strokeweight="1pt">
                <w10:wrap anchorx="margin"/>
              </v:shape>
            </w:pict>
          </mc:Fallback>
        </mc:AlternateContent>
      </w:r>
      <w:r>
        <w:rPr>
          <w:rFonts w:hint="cs"/>
          <w:sz w:val="26"/>
          <w:szCs w:val="26"/>
          <w:rtl/>
        </w:rPr>
        <w:t xml:space="preserve">في يوم من الايام وقع خلاف داخلي بين النازحين مما ادى الى تفاقم الموضوع وتبادل اطلاق النار وأسفر عم مقتل شخص وجرح 2 اخرين في المخيم                 مبدأ التمييز بين المقاتلين والمدنيين , فصل الجماعات المسلحة عن المدنيين, وجوب انشاء مركز صحي مجهز بخدمات العمليات والاسعاف </w:t>
      </w:r>
    </w:p>
    <w:p w:rsidR="00817171" w:rsidRDefault="00817171" w:rsidP="00817171">
      <w:pPr>
        <w:bidi/>
        <w:rPr>
          <w:sz w:val="26"/>
          <w:szCs w:val="26"/>
          <w:rtl/>
        </w:rPr>
      </w:pPr>
      <w:r>
        <w:rPr>
          <w:rFonts w:hint="cs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159EED0" wp14:editId="322B830C">
                <wp:simplePos x="0" y="0"/>
                <wp:positionH relativeFrom="margin">
                  <wp:posOffset>4495800</wp:posOffset>
                </wp:positionH>
                <wp:positionV relativeFrom="paragraph">
                  <wp:posOffset>18416</wp:posOffset>
                </wp:positionV>
                <wp:extent cx="638175" cy="95250"/>
                <wp:effectExtent l="19050" t="19050" r="28575" b="38100"/>
                <wp:wrapNone/>
                <wp:docPr id="15" name="Right Arrow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38175" cy="95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0138E" id="Right Arrow 15" o:spid="_x0000_s1026" type="#_x0000_t13" style="position:absolute;margin-left:354pt;margin-top:1.45pt;width:50.25pt;height:7.5pt;rotation:180;z-index:2516807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" adj="19988" fillcolor="#5b9bd5 [3204]" strokecolor="#1f4d78 [1604]" strokeweight="1pt">
                <w10:wrap anchorx="margin"/>
              </v:shape>
            </w:pict>
          </mc:Fallback>
        </mc:AlternateContent>
      </w:r>
      <w:r>
        <w:rPr>
          <w:rFonts w:hint="cs"/>
          <w:sz w:val="26"/>
          <w:szCs w:val="26"/>
          <w:rtl/>
        </w:rPr>
        <w:t>الفصل صيف                   اعتبارات تصميم الخيم والمواد المستعملة وكمية المياه ونوعية الامراض</w:t>
      </w:r>
    </w:p>
    <w:p w:rsidR="00817171" w:rsidRDefault="00817171" w:rsidP="00817171">
      <w:pPr>
        <w:bidi/>
        <w:rPr>
          <w:sz w:val="26"/>
          <w:szCs w:val="26"/>
          <w:rtl/>
        </w:rPr>
      </w:pPr>
      <w:r>
        <w:rPr>
          <w:rFonts w:hint="cs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A4F22E6" wp14:editId="58FAAC97">
                <wp:simplePos x="0" y="0"/>
                <wp:positionH relativeFrom="margin">
                  <wp:posOffset>3438525</wp:posOffset>
                </wp:positionH>
                <wp:positionV relativeFrom="paragraph">
                  <wp:posOffset>46990</wp:posOffset>
                </wp:positionV>
                <wp:extent cx="638175" cy="95250"/>
                <wp:effectExtent l="19050" t="19050" r="28575" b="38100"/>
                <wp:wrapNone/>
                <wp:docPr id="16" name="Right Arrow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38175" cy="95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FDC022" id="Right Arrow 16" o:spid="_x0000_s1026" type="#_x0000_t13" style="position:absolute;margin-left:270.75pt;margin-top:3.7pt;width:50.25pt;height:7.5pt;rotation:180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" adj="19988" fillcolor="#5b9bd5 [3204]" strokecolor="#1f4d78 [1604]" strokeweight="1pt">
                <w10:wrap anchorx="margin"/>
              </v:shape>
            </w:pict>
          </mc:Fallback>
        </mc:AlternateContent>
      </w:r>
      <w:r>
        <w:rPr>
          <w:rFonts w:hint="cs"/>
          <w:sz w:val="26"/>
          <w:szCs w:val="26"/>
          <w:rtl/>
        </w:rPr>
        <w:t xml:space="preserve">المجتمع بشكل عام غير مثقف جيدا                  حملات التوعية والنظافة والصحة توازن نوعي </w:t>
      </w:r>
    </w:p>
    <w:p w:rsidR="00817171" w:rsidRDefault="00817171" w:rsidP="00817171">
      <w:pPr>
        <w:bidi/>
        <w:rPr>
          <w:sz w:val="26"/>
          <w:szCs w:val="26"/>
          <w:rtl/>
        </w:rPr>
      </w:pPr>
      <w:r>
        <w:rPr>
          <w:rFonts w:hint="cs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3BC114C" wp14:editId="00F04E6E">
                <wp:simplePos x="0" y="0"/>
                <wp:positionH relativeFrom="margin">
                  <wp:posOffset>85725</wp:posOffset>
                </wp:positionH>
                <wp:positionV relativeFrom="paragraph">
                  <wp:posOffset>75565</wp:posOffset>
                </wp:positionV>
                <wp:extent cx="638175" cy="95250"/>
                <wp:effectExtent l="19050" t="19050" r="28575" b="38100"/>
                <wp:wrapNone/>
                <wp:docPr id="17" name="Right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38175" cy="95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3A37F" id="Right Arrow 17" o:spid="_x0000_s1026" type="#_x0000_t13" style="position:absolute;margin-left:6.75pt;margin-top:5.95pt;width:50.25pt;height:7.5pt;rotation:180;z-index:2516828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" adj="19988" fillcolor="#5b9bd5 [3204]" strokecolor="#1f4d78 [1604]" strokeweight="1pt">
                <w10:wrap anchorx="margin"/>
              </v:shape>
            </w:pict>
          </mc:Fallback>
        </mc:AlternateContent>
      </w:r>
      <w:r w:rsidRPr="002D32A2">
        <w:rPr>
          <w:rFonts w:hint="cs"/>
          <w:sz w:val="26"/>
          <w:szCs w:val="26"/>
          <w:rtl/>
        </w:rPr>
        <w:t xml:space="preserve">معظم العائلات النازحة هم من أصحاب المهن وكانوا لا يزالون على رأس أعمالهم في الأيام الأخيرة </w:t>
      </w:r>
      <w:r>
        <w:rPr>
          <w:rFonts w:hint="cs"/>
          <w:sz w:val="26"/>
          <w:szCs w:val="26"/>
          <w:rtl/>
        </w:rPr>
        <w:t xml:space="preserve">         استغلال الخبرات ودعم لوازم اسلوب المعيشة الصيد </w:t>
      </w:r>
    </w:p>
    <w:p w:rsidR="00817171" w:rsidRDefault="00817171" w:rsidP="00817171">
      <w:pPr>
        <w:bidi/>
        <w:rPr>
          <w:sz w:val="26"/>
          <w:szCs w:val="26"/>
          <w:rtl/>
        </w:rPr>
      </w:pPr>
      <w:r>
        <w:rPr>
          <w:rFonts w:hint="cs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DFD7FD2" wp14:editId="211D5510">
                <wp:simplePos x="0" y="0"/>
                <wp:positionH relativeFrom="margin">
                  <wp:posOffset>2562225</wp:posOffset>
                </wp:positionH>
                <wp:positionV relativeFrom="paragraph">
                  <wp:posOffset>57150</wp:posOffset>
                </wp:positionV>
                <wp:extent cx="638175" cy="95250"/>
                <wp:effectExtent l="19050" t="19050" r="28575" b="38100"/>
                <wp:wrapNone/>
                <wp:docPr id="18" name="Right Arrow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38175" cy="95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811577" id="Right Arrow 18" o:spid="_x0000_s1026" type="#_x0000_t13" style="position:absolute;margin-left:201.75pt;margin-top:4.5pt;width:50.25pt;height:7.5pt;rotation:180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" adj="19988" fillcolor="#5b9bd5 [3204]" strokecolor="#1f4d78 [1604]" strokeweight="1pt">
                <w10:wrap anchorx="margin"/>
              </v:shape>
            </w:pict>
          </mc:Fallback>
        </mc:AlternateContent>
      </w:r>
      <w:r>
        <w:rPr>
          <w:rFonts w:hint="cs"/>
          <w:sz w:val="26"/>
          <w:szCs w:val="26"/>
          <w:rtl/>
        </w:rPr>
        <w:t>توجد قرى بعيدة نسبيا" فيها اسواق ولكن متواضعة                  تعزيز اسلوب المعيشة وبيع الصيد في الاسواق</w:t>
      </w:r>
    </w:p>
    <w:p w:rsidR="00817171" w:rsidRPr="00D67D1C" w:rsidRDefault="00817171" w:rsidP="00817171">
      <w:pPr>
        <w:bidi/>
        <w:rPr>
          <w:sz w:val="26"/>
          <w:szCs w:val="26"/>
          <w:rtl/>
        </w:rPr>
      </w:pPr>
      <w:r>
        <w:rPr>
          <w:rFonts w:hint="cs"/>
          <w:noProof/>
          <w:sz w:val="26"/>
          <w:szCs w:val="26"/>
          <w:rtl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D550782" wp14:editId="420E13BB">
                <wp:simplePos x="0" y="0"/>
                <wp:positionH relativeFrom="margin">
                  <wp:posOffset>2381250</wp:posOffset>
                </wp:positionH>
                <wp:positionV relativeFrom="paragraph">
                  <wp:posOffset>47625</wp:posOffset>
                </wp:positionV>
                <wp:extent cx="638175" cy="95250"/>
                <wp:effectExtent l="19050" t="19050" r="28575" b="38100"/>
                <wp:wrapNone/>
                <wp:docPr id="19" name="Right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38175" cy="95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44693" id="Right Arrow 19" o:spid="_x0000_s1026" type="#_x0000_t13" style="position:absolute;margin-left:187.5pt;margin-top:3.75pt;width:50.25pt;height:7.5pt;rotation:180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" adj="19988" fillcolor="#5b9bd5 [3204]" strokecolor="#1f4d78 [1604]" strokeweight="1pt">
                <w10:wrap anchorx="margin"/>
              </v:shape>
            </w:pict>
          </mc:Fallback>
        </mc:AlternateContent>
      </w:r>
      <w:r>
        <w:rPr>
          <w:rFonts w:hint="cs"/>
          <w:sz w:val="26"/>
          <w:szCs w:val="26"/>
          <w:rtl/>
        </w:rPr>
        <w:t xml:space="preserve">ونزحوا الى قرية صغيرة عدد سكانها 7000 عائلة فقط                    وجوب اقامة مخيم ليتم استيعاب الاعداد الكبيرة النازحة </w:t>
      </w:r>
    </w:p>
    <w:p w:rsidR="00817171" w:rsidRDefault="00817171" w:rsidP="00817171">
      <w:pPr>
        <w:bidi/>
        <w:rPr>
          <w:rtl/>
        </w:rPr>
      </w:pPr>
    </w:p>
    <w:p w:rsidR="00817171" w:rsidRDefault="00817171" w:rsidP="00817171">
      <w:pPr>
        <w:bidi/>
        <w:rPr>
          <w:rtl/>
        </w:rPr>
      </w:pPr>
    </w:p>
    <w:p w:rsidR="001E2713" w:rsidRDefault="00D67D1C" w:rsidP="001E2713">
      <w:pPr>
        <w:bidi/>
        <w:rPr>
          <w:rtl/>
        </w:rPr>
      </w:pPr>
      <w:r w:rsidRPr="00D67D1C">
        <w:rPr>
          <w:rFonts w:hint="cs"/>
          <w:noProof/>
          <w:rtl/>
        </w:rPr>
        <w:drawing>
          <wp:inline distT="0" distB="0" distL="0" distR="0">
            <wp:extent cx="5943600" cy="2050495"/>
            <wp:effectExtent l="0" t="0" r="0" b="698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5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29F" w:rsidRDefault="00C3329F" w:rsidP="00B564A0">
      <w:pPr>
        <w:bidi/>
        <w:rPr>
          <w:rtl/>
        </w:rPr>
      </w:pPr>
      <w:r>
        <w:rPr>
          <w:rFonts w:hint="cs"/>
          <w:rtl/>
        </w:rPr>
        <w:t xml:space="preserve"> </w:t>
      </w:r>
    </w:p>
    <w:sectPr w:rsidR="00C332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D68E5"/>
    <w:multiLevelType w:val="hybridMultilevel"/>
    <w:tmpl w:val="FADC5C56"/>
    <w:lvl w:ilvl="0" w:tplc="8BDAB1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7F3D84"/>
    <w:multiLevelType w:val="hybridMultilevel"/>
    <w:tmpl w:val="61C8939E"/>
    <w:lvl w:ilvl="0" w:tplc="4B209E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29F"/>
    <w:rsid w:val="00086E3F"/>
    <w:rsid w:val="001E2713"/>
    <w:rsid w:val="001F548D"/>
    <w:rsid w:val="002D32A2"/>
    <w:rsid w:val="00414559"/>
    <w:rsid w:val="004921CA"/>
    <w:rsid w:val="004F5CEC"/>
    <w:rsid w:val="00534377"/>
    <w:rsid w:val="006A2A14"/>
    <w:rsid w:val="006A4F5A"/>
    <w:rsid w:val="006D5B6B"/>
    <w:rsid w:val="00704EFB"/>
    <w:rsid w:val="00817171"/>
    <w:rsid w:val="00875959"/>
    <w:rsid w:val="008B5360"/>
    <w:rsid w:val="009549A9"/>
    <w:rsid w:val="00965A74"/>
    <w:rsid w:val="00A7006C"/>
    <w:rsid w:val="00A97920"/>
    <w:rsid w:val="00B04E84"/>
    <w:rsid w:val="00B54DF3"/>
    <w:rsid w:val="00B564A0"/>
    <w:rsid w:val="00B9385B"/>
    <w:rsid w:val="00B9574C"/>
    <w:rsid w:val="00C3329F"/>
    <w:rsid w:val="00C660C4"/>
    <w:rsid w:val="00C67F49"/>
    <w:rsid w:val="00CB0890"/>
    <w:rsid w:val="00CE47D0"/>
    <w:rsid w:val="00D67D1C"/>
    <w:rsid w:val="00E57077"/>
    <w:rsid w:val="00E67493"/>
    <w:rsid w:val="00E80268"/>
    <w:rsid w:val="00EC3ABB"/>
    <w:rsid w:val="00EE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A55804-FC0B-4542-8228-846E02A37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64A0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965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965A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5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3</Pages>
  <Words>509</Words>
  <Characters>2903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 alreim</dc:creator>
  <cp:keywords/>
  <dc:description/>
  <cp:lastModifiedBy>hamza hamwie</cp:lastModifiedBy>
  <cp:revision>21</cp:revision>
  <dcterms:created xsi:type="dcterms:W3CDTF">2015-10-15T13:22:00Z</dcterms:created>
  <dcterms:modified xsi:type="dcterms:W3CDTF">2017-01-15T04:34:00Z</dcterms:modified>
</cp:coreProperties>
</file>