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032F9" w14:textId="77777777" w:rsidR="00DC7615" w:rsidRPr="00DC7615" w:rsidRDefault="00DC7615" w:rsidP="00DC7615">
      <w:pPr>
        <w:spacing w:after="0" w:line="240" w:lineRule="auto"/>
        <w:jc w:val="center"/>
        <w:rPr>
          <w:rFonts w:ascii="Open Sans" w:eastAsia="Times New Roman" w:hAnsi="Open Sans" w:cs="Open Sans"/>
          <w:b/>
          <w:bCs/>
          <w:kern w:val="0"/>
          <w:sz w:val="16"/>
          <w:szCs w:val="16"/>
          <w:lang w:val="en-CH"/>
          <w14:ligatures w14:val="none"/>
        </w:rPr>
      </w:pPr>
      <w:r w:rsidRPr="00DC7615">
        <w:rPr>
          <w:rFonts w:ascii="Open Sans" w:eastAsia="Times New Roman" w:hAnsi="Open Sans" w:cs="Open Sans"/>
          <w:b/>
          <w:bCs/>
          <w:vanish/>
          <w:kern w:val="0"/>
          <w:sz w:val="16"/>
          <w:szCs w:val="16"/>
          <w:lang w:val="en-CH"/>
          <w14:ligatures w14:val="none"/>
        </w:rPr>
        <w:t>Bottom of Form</w:t>
      </w:r>
    </w:p>
    <w:p w14:paraId="3E4496CD" w14:textId="77777777" w:rsidR="00DC7615" w:rsidRPr="00DC7615" w:rsidRDefault="00DC7615" w:rsidP="00DC7615">
      <w:pPr>
        <w:spacing w:after="0" w:line="240" w:lineRule="auto"/>
        <w:jc w:val="center"/>
        <w:rPr>
          <w:rFonts w:ascii="Open Sans" w:eastAsia="Times New Roman" w:hAnsi="Open Sans" w:cs="Open Sans"/>
          <w:kern w:val="0"/>
          <w:sz w:val="16"/>
          <w:szCs w:val="16"/>
          <w:lang w:val="en-CH"/>
          <w14:ligatures w14:val="none"/>
        </w:rPr>
      </w:pPr>
    </w:p>
    <w:p w14:paraId="7C83A8F0" w14:textId="0DC594DB" w:rsidR="00DC7615" w:rsidRPr="00DC7615" w:rsidRDefault="00DC7615" w:rsidP="00DC7615">
      <w:pPr>
        <w:spacing w:after="0" w:line="240" w:lineRule="auto"/>
        <w:rPr>
          <w:rFonts w:ascii="Open Sans" w:eastAsia="Times New Roman" w:hAnsi="Open Sans" w:cs="Open Sans"/>
          <w:kern w:val="0"/>
          <w:sz w:val="20"/>
          <w:szCs w:val="20"/>
          <w:lang w:val="en-US"/>
          <w14:ligatures w14:val="none"/>
        </w:rPr>
      </w:pPr>
      <w:r w:rsidRPr="00DC7615">
        <w:rPr>
          <w:rFonts w:ascii="Open Sans" w:eastAsia="Times New Roman" w:hAnsi="Open Sans" w:cs="Open Sans"/>
          <w:kern w:val="0"/>
          <w:sz w:val="20"/>
          <w:szCs w:val="20"/>
          <w:lang w:val="en-US"/>
          <w14:ligatures w14:val="none"/>
        </w:rPr>
        <w:t>The suggested additional HSP a</w:t>
      </w:r>
      <w:r>
        <w:rPr>
          <w:rFonts w:ascii="Open Sans" w:eastAsia="Times New Roman" w:hAnsi="Open Sans" w:cs="Open Sans"/>
          <w:kern w:val="0"/>
          <w:sz w:val="20"/>
          <w:szCs w:val="20"/>
          <w:lang w:val="en-US"/>
          <w14:ligatures w14:val="none"/>
        </w:rPr>
        <w:t>ctivity is activity 10.01 in Sphere’s online training package.</w:t>
      </w:r>
    </w:p>
    <w:p w14:paraId="645E45A5" w14:textId="77777777" w:rsidR="00DC7615" w:rsidRPr="00DC7615" w:rsidRDefault="00DC7615" w:rsidP="00DC7615">
      <w:pPr>
        <w:spacing w:after="0" w:line="240" w:lineRule="auto"/>
        <w:jc w:val="center"/>
        <w:rPr>
          <w:rFonts w:ascii="Open Sans" w:eastAsia="Times New Roman" w:hAnsi="Open Sans" w:cs="Open Sans"/>
          <w:kern w:val="0"/>
          <w:sz w:val="16"/>
          <w:szCs w:val="16"/>
          <w:lang w:val="en-CH"/>
          <w14:ligatures w14:val="none"/>
        </w:rPr>
      </w:pPr>
    </w:p>
    <w:p w14:paraId="5A43409C" w14:textId="77777777" w:rsidR="00DC7615" w:rsidRPr="00DC7615" w:rsidRDefault="00DC7615" w:rsidP="00DC7615">
      <w:pPr>
        <w:spacing w:after="0" w:line="240" w:lineRule="auto"/>
        <w:jc w:val="center"/>
        <w:rPr>
          <w:rFonts w:ascii="Open Sans" w:eastAsia="Times New Roman" w:hAnsi="Open Sans" w:cs="Open Sans"/>
          <w:kern w:val="0"/>
          <w:sz w:val="16"/>
          <w:szCs w:val="16"/>
          <w:lang w:val="en-CH"/>
          <w14:ligatures w14:val="none"/>
        </w:rPr>
      </w:pPr>
    </w:p>
    <w:p w14:paraId="609682FD" w14:textId="77777777" w:rsidR="00DC7615" w:rsidRPr="00DC7615" w:rsidRDefault="00DC7615" w:rsidP="00DC7615">
      <w:pPr>
        <w:spacing w:after="0" w:line="240" w:lineRule="auto"/>
        <w:jc w:val="center"/>
        <w:rPr>
          <w:rFonts w:ascii="Open Sans" w:eastAsia="Times New Roman" w:hAnsi="Open Sans" w:cs="Open Sans"/>
          <w:vanish/>
          <w:kern w:val="0"/>
          <w:sz w:val="16"/>
          <w:szCs w:val="16"/>
          <w:lang w:val="en-CH"/>
          <w14:ligatures w14:val="none"/>
        </w:rPr>
      </w:pPr>
    </w:p>
    <w:p w14:paraId="69F06CDF" w14:textId="77777777" w:rsidR="00DC7615" w:rsidRPr="00DC7615" w:rsidRDefault="00DC7615" w:rsidP="00DC7615">
      <w:pPr>
        <w:pBdr>
          <w:top w:val="single" w:sz="6" w:space="15" w:color="EEEEEE"/>
          <w:left w:val="single" w:sz="6" w:space="31" w:color="EEEEEE"/>
          <w:bottom w:val="single" w:sz="6" w:space="15" w:color="EEEEEE"/>
          <w:right w:val="single" w:sz="6" w:space="15" w:color="EEEEEE"/>
        </w:pBdr>
        <w:shd w:val="clear" w:color="auto" w:fill="FFFFFF"/>
        <w:spacing w:after="150" w:line="360" w:lineRule="atLeast"/>
        <w:ind w:left="720"/>
        <w:rPr>
          <w:rFonts w:ascii="Open Sans" w:eastAsia="Times New Roman" w:hAnsi="Open Sans" w:cs="Open Sans"/>
          <w:b/>
          <w:bCs/>
          <w:color w:val="515151"/>
          <w:kern w:val="0"/>
          <w:sz w:val="27"/>
          <w:szCs w:val="27"/>
          <w:lang w:val="en-CH"/>
          <w14:ligatures w14:val="none"/>
        </w:rPr>
      </w:pPr>
      <w:r w:rsidRPr="00DC7615">
        <w:rPr>
          <w:rFonts w:ascii="Open Sans" w:eastAsia="Times New Roman" w:hAnsi="Open Sans" w:cs="Open Sans"/>
          <w:b/>
          <w:bCs/>
          <w:color w:val="515151"/>
          <w:kern w:val="0"/>
          <w:sz w:val="27"/>
          <w:szCs w:val="27"/>
          <w:lang w:val="en-CH"/>
          <w14:ligatures w14:val="none"/>
        </w:rPr>
        <w:t>Sphere online training package (English)</w:t>
      </w:r>
    </w:p>
    <w:p w14:paraId="478D8EF0" w14:textId="77777777" w:rsidR="00DC7615" w:rsidRPr="00DC7615" w:rsidRDefault="00DC7615" w:rsidP="00DC7615">
      <w:pPr>
        <w:pBdr>
          <w:top w:val="single" w:sz="6" w:space="15" w:color="EEEEEE"/>
          <w:left w:val="single" w:sz="6" w:space="31" w:color="EEEEEE"/>
          <w:bottom w:val="single" w:sz="6" w:space="15" w:color="EEEEEE"/>
          <w:right w:val="single" w:sz="6" w:space="15" w:color="EEEEEE"/>
        </w:pBdr>
        <w:shd w:val="clear" w:color="auto" w:fill="FFFFFF"/>
        <w:spacing w:after="150" w:line="240" w:lineRule="atLeast"/>
        <w:ind w:left="720"/>
        <w:rPr>
          <w:rFonts w:ascii="Open Sans" w:eastAsia="Times New Roman" w:hAnsi="Open Sans" w:cs="Open Sans"/>
          <w:color w:val="515151"/>
          <w:kern w:val="0"/>
          <w:sz w:val="20"/>
          <w:szCs w:val="20"/>
          <w:lang w:val="en-CH"/>
          <w14:ligatures w14:val="none"/>
        </w:rPr>
      </w:pPr>
      <w:r w:rsidRPr="00DC7615">
        <w:rPr>
          <w:rFonts w:ascii="Open Sans" w:eastAsia="Times New Roman" w:hAnsi="Open Sans" w:cs="Open Sans"/>
          <w:color w:val="515151"/>
          <w:kern w:val="0"/>
          <w:sz w:val="20"/>
          <w:szCs w:val="20"/>
          <w:lang w:val="en-CH"/>
          <w14:ligatures w14:val="none"/>
        </w:rPr>
        <w:t>English 56.41 MB zip 2022</w:t>
      </w:r>
    </w:p>
    <w:p w14:paraId="1CB1648E" w14:textId="77777777" w:rsidR="00DC7615" w:rsidRPr="00DC7615" w:rsidRDefault="00DC7615" w:rsidP="00DC7615">
      <w:pPr>
        <w:pBdr>
          <w:top w:val="single" w:sz="6" w:space="15" w:color="EEEEEE"/>
          <w:left w:val="single" w:sz="6" w:space="31" w:color="EEEEEE"/>
          <w:bottom w:val="single" w:sz="6" w:space="15" w:color="EEEEEE"/>
          <w:right w:val="single" w:sz="6" w:space="15" w:color="EEEEEE"/>
        </w:pBdr>
        <w:shd w:val="clear" w:color="auto" w:fill="FFFFFF"/>
        <w:spacing w:after="150" w:line="240" w:lineRule="atLeast"/>
        <w:ind w:left="720"/>
        <w:rPr>
          <w:rFonts w:ascii="Open Sans" w:eastAsia="Times New Roman" w:hAnsi="Open Sans" w:cs="Open Sans"/>
          <w:color w:val="515151"/>
          <w:kern w:val="0"/>
          <w:sz w:val="20"/>
          <w:szCs w:val="20"/>
          <w:lang w:val="en-CH"/>
          <w14:ligatures w14:val="none"/>
        </w:rPr>
      </w:pPr>
      <w:r w:rsidRPr="00DC7615">
        <w:rPr>
          <w:rFonts w:ascii="Open Sans" w:eastAsia="Times New Roman" w:hAnsi="Open Sans" w:cs="Open Sans"/>
          <w:color w:val="515151"/>
          <w:kern w:val="0"/>
          <w:sz w:val="20"/>
          <w:szCs w:val="20"/>
          <w:lang w:val="en-CH"/>
          <w14:ligatures w14:val="none"/>
        </w:rPr>
        <w:t>By </w:t>
      </w:r>
      <w:hyperlink r:id="rId5" w:history="1">
        <w:r w:rsidRPr="00DC7615">
          <w:rPr>
            <w:rFonts w:ascii="Open Sans" w:eastAsia="Times New Roman" w:hAnsi="Open Sans" w:cs="Open Sans"/>
            <w:b/>
            <w:bCs/>
            <w:color w:val="00A585"/>
            <w:kern w:val="0"/>
            <w:sz w:val="20"/>
            <w:szCs w:val="20"/>
            <w:u w:val="single"/>
            <w:lang w:val="en-CH"/>
            <w14:ligatures w14:val="none"/>
          </w:rPr>
          <w:t>Sphere</w:t>
        </w:r>
      </w:hyperlink>
      <w:r w:rsidRPr="00DC7615">
        <w:rPr>
          <w:rFonts w:ascii="Open Sans" w:eastAsia="Times New Roman" w:hAnsi="Open Sans" w:cs="Open Sans"/>
          <w:color w:val="515151"/>
          <w:kern w:val="0"/>
          <w:sz w:val="20"/>
          <w:szCs w:val="20"/>
          <w:lang w:val="en-CH"/>
          <w14:ligatures w14:val="none"/>
        </w:rPr>
        <w:t> , </w:t>
      </w:r>
      <w:hyperlink r:id="rId6" w:history="1">
        <w:r w:rsidRPr="00DC7615">
          <w:rPr>
            <w:rFonts w:ascii="Open Sans" w:eastAsia="Times New Roman" w:hAnsi="Open Sans" w:cs="Open Sans"/>
            <w:b/>
            <w:bCs/>
            <w:color w:val="00A585"/>
            <w:kern w:val="0"/>
            <w:sz w:val="20"/>
            <w:szCs w:val="20"/>
            <w:u w:val="single"/>
            <w:lang w:val="en-CH"/>
            <w14:ligatures w14:val="none"/>
          </w:rPr>
          <w:t>Alice Ncube</w:t>
        </w:r>
      </w:hyperlink>
      <w:r w:rsidRPr="00DC7615">
        <w:rPr>
          <w:rFonts w:ascii="Open Sans" w:eastAsia="Times New Roman" w:hAnsi="Open Sans" w:cs="Open Sans"/>
          <w:color w:val="515151"/>
          <w:kern w:val="0"/>
          <w:sz w:val="20"/>
          <w:szCs w:val="20"/>
          <w:lang w:val="en-CH"/>
          <w14:ligatures w14:val="none"/>
        </w:rPr>
        <w:t> , </w:t>
      </w:r>
      <w:hyperlink r:id="rId7" w:history="1">
        <w:r w:rsidRPr="00DC7615">
          <w:rPr>
            <w:rFonts w:ascii="Open Sans" w:eastAsia="Times New Roman" w:hAnsi="Open Sans" w:cs="Open Sans"/>
            <w:b/>
            <w:bCs/>
            <w:color w:val="00A585"/>
            <w:kern w:val="0"/>
            <w:sz w:val="20"/>
            <w:szCs w:val="20"/>
            <w:u w:val="single"/>
            <w:lang w:val="en-CH"/>
            <w14:ligatures w14:val="none"/>
          </w:rPr>
          <w:t>Andrew Nzimbi</w:t>
        </w:r>
      </w:hyperlink>
      <w:r w:rsidRPr="00DC7615">
        <w:rPr>
          <w:rFonts w:ascii="Open Sans" w:eastAsia="Times New Roman" w:hAnsi="Open Sans" w:cs="Open Sans"/>
          <w:color w:val="515151"/>
          <w:kern w:val="0"/>
          <w:sz w:val="20"/>
          <w:szCs w:val="20"/>
          <w:lang w:val="en-CH"/>
          <w14:ligatures w14:val="none"/>
        </w:rPr>
        <w:t> , </w:t>
      </w:r>
      <w:hyperlink r:id="rId8" w:history="1">
        <w:r w:rsidRPr="00DC7615">
          <w:rPr>
            <w:rFonts w:ascii="Open Sans" w:eastAsia="Times New Roman" w:hAnsi="Open Sans" w:cs="Open Sans"/>
            <w:b/>
            <w:bCs/>
            <w:color w:val="00A585"/>
            <w:kern w:val="0"/>
            <w:sz w:val="20"/>
            <w:szCs w:val="20"/>
            <w:u w:val="single"/>
            <w:lang w:val="en-CH"/>
            <w14:ligatures w14:val="none"/>
          </w:rPr>
          <w:t>Anne Lloyd</w:t>
        </w:r>
      </w:hyperlink>
      <w:r w:rsidRPr="00DC7615">
        <w:rPr>
          <w:rFonts w:ascii="Open Sans" w:eastAsia="Times New Roman" w:hAnsi="Open Sans" w:cs="Open Sans"/>
          <w:color w:val="515151"/>
          <w:kern w:val="0"/>
          <w:sz w:val="20"/>
          <w:szCs w:val="20"/>
          <w:lang w:val="en-CH"/>
          <w14:ligatures w14:val="none"/>
        </w:rPr>
        <w:t> , </w:t>
      </w:r>
      <w:hyperlink r:id="rId9" w:history="1">
        <w:r w:rsidRPr="00DC7615">
          <w:rPr>
            <w:rFonts w:ascii="Open Sans" w:eastAsia="Times New Roman" w:hAnsi="Open Sans" w:cs="Open Sans"/>
            <w:b/>
            <w:bCs/>
            <w:color w:val="00A585"/>
            <w:kern w:val="0"/>
            <w:sz w:val="20"/>
            <w:szCs w:val="20"/>
            <w:u w:val="single"/>
            <w:lang w:val="en-CH"/>
            <w14:ligatures w14:val="none"/>
          </w:rPr>
          <w:t>Axel Schmidt</w:t>
        </w:r>
      </w:hyperlink>
      <w:r w:rsidRPr="00DC7615">
        <w:rPr>
          <w:rFonts w:ascii="Open Sans" w:eastAsia="Times New Roman" w:hAnsi="Open Sans" w:cs="Open Sans"/>
          <w:color w:val="515151"/>
          <w:kern w:val="0"/>
          <w:sz w:val="20"/>
          <w:szCs w:val="20"/>
          <w:lang w:val="en-CH"/>
          <w14:ligatures w14:val="none"/>
        </w:rPr>
        <w:t> , </w:t>
      </w:r>
      <w:hyperlink r:id="rId10" w:history="1">
        <w:r w:rsidRPr="00DC7615">
          <w:rPr>
            <w:rFonts w:ascii="Open Sans" w:eastAsia="Times New Roman" w:hAnsi="Open Sans" w:cs="Open Sans"/>
            <w:b/>
            <w:bCs/>
            <w:color w:val="00A585"/>
            <w:kern w:val="0"/>
            <w:sz w:val="20"/>
            <w:szCs w:val="20"/>
            <w:u w:val="single"/>
            <w:lang w:val="en-CH"/>
            <w14:ligatures w14:val="none"/>
          </w:rPr>
          <w:t>Aydee Marin Pallares</w:t>
        </w:r>
      </w:hyperlink>
      <w:r w:rsidRPr="00DC7615">
        <w:rPr>
          <w:rFonts w:ascii="Open Sans" w:eastAsia="Times New Roman" w:hAnsi="Open Sans" w:cs="Open Sans"/>
          <w:color w:val="515151"/>
          <w:kern w:val="0"/>
          <w:sz w:val="20"/>
          <w:szCs w:val="20"/>
          <w:lang w:val="en-CH"/>
          <w14:ligatures w14:val="none"/>
        </w:rPr>
        <w:t> , </w:t>
      </w:r>
      <w:hyperlink r:id="rId11" w:history="1">
        <w:r w:rsidRPr="00DC7615">
          <w:rPr>
            <w:rFonts w:ascii="Open Sans" w:eastAsia="Times New Roman" w:hAnsi="Open Sans" w:cs="Open Sans"/>
            <w:b/>
            <w:bCs/>
            <w:color w:val="00A585"/>
            <w:kern w:val="0"/>
            <w:sz w:val="20"/>
            <w:szCs w:val="20"/>
            <w:u w:val="single"/>
            <w:lang w:val="en-CH"/>
            <w14:ligatures w14:val="none"/>
          </w:rPr>
          <w:t>Dr Oliver Hoffmann</w:t>
        </w:r>
      </w:hyperlink>
      <w:r w:rsidRPr="00DC7615">
        <w:rPr>
          <w:rFonts w:ascii="Open Sans" w:eastAsia="Times New Roman" w:hAnsi="Open Sans" w:cs="Open Sans"/>
          <w:color w:val="515151"/>
          <w:kern w:val="0"/>
          <w:sz w:val="20"/>
          <w:szCs w:val="20"/>
          <w:lang w:val="en-CH"/>
          <w14:ligatures w14:val="none"/>
        </w:rPr>
        <w:t> , </w:t>
      </w:r>
      <w:hyperlink r:id="rId12" w:history="1">
        <w:r w:rsidRPr="00DC7615">
          <w:rPr>
            <w:rFonts w:ascii="Open Sans" w:eastAsia="Times New Roman" w:hAnsi="Open Sans" w:cs="Open Sans"/>
            <w:b/>
            <w:bCs/>
            <w:color w:val="00A585"/>
            <w:kern w:val="0"/>
            <w:sz w:val="20"/>
            <w:szCs w:val="20"/>
            <w:u w:val="single"/>
            <w:lang w:val="en-CH"/>
            <w14:ligatures w14:val="none"/>
          </w:rPr>
          <w:t>Gabriel Paredes Chávez</w:t>
        </w:r>
      </w:hyperlink>
      <w:r w:rsidRPr="00DC7615">
        <w:rPr>
          <w:rFonts w:ascii="Open Sans" w:eastAsia="Times New Roman" w:hAnsi="Open Sans" w:cs="Open Sans"/>
          <w:color w:val="515151"/>
          <w:kern w:val="0"/>
          <w:sz w:val="20"/>
          <w:szCs w:val="20"/>
          <w:lang w:val="en-CH"/>
          <w14:ligatures w14:val="none"/>
        </w:rPr>
        <w:t> , </w:t>
      </w:r>
      <w:hyperlink r:id="rId13" w:history="1">
        <w:r w:rsidRPr="00DC7615">
          <w:rPr>
            <w:rFonts w:ascii="Open Sans" w:eastAsia="Times New Roman" w:hAnsi="Open Sans" w:cs="Open Sans"/>
            <w:b/>
            <w:bCs/>
            <w:color w:val="00A585"/>
            <w:kern w:val="0"/>
            <w:sz w:val="20"/>
            <w:szCs w:val="20"/>
            <w:u w:val="single"/>
            <w:lang w:val="en-CH"/>
            <w14:ligatures w14:val="none"/>
          </w:rPr>
          <w:t>Hamza Hamwie</w:t>
        </w:r>
      </w:hyperlink>
      <w:r w:rsidRPr="00DC7615">
        <w:rPr>
          <w:rFonts w:ascii="Open Sans" w:eastAsia="Times New Roman" w:hAnsi="Open Sans" w:cs="Open Sans"/>
          <w:color w:val="515151"/>
          <w:kern w:val="0"/>
          <w:sz w:val="20"/>
          <w:szCs w:val="20"/>
          <w:lang w:val="en-CH"/>
          <w14:ligatures w14:val="none"/>
        </w:rPr>
        <w:t> , </w:t>
      </w:r>
      <w:hyperlink r:id="rId14" w:history="1">
        <w:r w:rsidRPr="00DC7615">
          <w:rPr>
            <w:rFonts w:ascii="Open Sans" w:eastAsia="Times New Roman" w:hAnsi="Open Sans" w:cs="Open Sans"/>
            <w:b/>
            <w:bCs/>
            <w:color w:val="00A585"/>
            <w:kern w:val="0"/>
            <w:sz w:val="20"/>
            <w:szCs w:val="20"/>
            <w:u w:val="single"/>
            <w:lang w:val="en-CH"/>
            <w14:ligatures w14:val="none"/>
          </w:rPr>
          <w:t>Hassan Jenedie</w:t>
        </w:r>
      </w:hyperlink>
      <w:r w:rsidRPr="00DC7615">
        <w:rPr>
          <w:rFonts w:ascii="Open Sans" w:eastAsia="Times New Roman" w:hAnsi="Open Sans" w:cs="Open Sans"/>
          <w:color w:val="515151"/>
          <w:kern w:val="0"/>
          <w:sz w:val="20"/>
          <w:szCs w:val="20"/>
          <w:lang w:val="en-CH"/>
          <w14:ligatures w14:val="none"/>
        </w:rPr>
        <w:t> , </w:t>
      </w:r>
      <w:hyperlink r:id="rId15" w:history="1">
        <w:r w:rsidRPr="00DC7615">
          <w:rPr>
            <w:rFonts w:ascii="Open Sans" w:eastAsia="Times New Roman" w:hAnsi="Open Sans" w:cs="Open Sans"/>
            <w:b/>
            <w:bCs/>
            <w:color w:val="00A585"/>
            <w:kern w:val="0"/>
            <w:sz w:val="20"/>
            <w:szCs w:val="20"/>
            <w:u w:val="single"/>
            <w:lang w:val="en-CH"/>
            <w14:ligatures w14:val="none"/>
          </w:rPr>
          <w:t>Ibrahim Hatibu</w:t>
        </w:r>
      </w:hyperlink>
      <w:r w:rsidRPr="00DC7615">
        <w:rPr>
          <w:rFonts w:ascii="Open Sans" w:eastAsia="Times New Roman" w:hAnsi="Open Sans" w:cs="Open Sans"/>
          <w:color w:val="515151"/>
          <w:kern w:val="0"/>
          <w:sz w:val="20"/>
          <w:szCs w:val="20"/>
          <w:lang w:val="en-CH"/>
          <w14:ligatures w14:val="none"/>
        </w:rPr>
        <w:t> , </w:t>
      </w:r>
      <w:hyperlink r:id="rId16" w:history="1">
        <w:r w:rsidRPr="00DC7615">
          <w:rPr>
            <w:rFonts w:ascii="Open Sans" w:eastAsia="Times New Roman" w:hAnsi="Open Sans" w:cs="Open Sans"/>
            <w:b/>
            <w:bCs/>
            <w:color w:val="00A585"/>
            <w:kern w:val="0"/>
            <w:sz w:val="20"/>
            <w:szCs w:val="20"/>
            <w:u w:val="single"/>
            <w:lang w:val="en-CH"/>
            <w14:ligatures w14:val="none"/>
          </w:rPr>
          <w:t>Jane Davies</w:t>
        </w:r>
      </w:hyperlink>
      <w:r w:rsidRPr="00DC7615">
        <w:rPr>
          <w:rFonts w:ascii="Open Sans" w:eastAsia="Times New Roman" w:hAnsi="Open Sans" w:cs="Open Sans"/>
          <w:color w:val="515151"/>
          <w:kern w:val="0"/>
          <w:sz w:val="20"/>
          <w:szCs w:val="20"/>
          <w:lang w:val="en-CH"/>
          <w14:ligatures w14:val="none"/>
        </w:rPr>
        <w:t> , </w:t>
      </w:r>
      <w:hyperlink r:id="rId17" w:history="1">
        <w:r w:rsidRPr="00DC7615">
          <w:rPr>
            <w:rFonts w:ascii="Open Sans" w:eastAsia="Times New Roman" w:hAnsi="Open Sans" w:cs="Open Sans"/>
            <w:b/>
            <w:bCs/>
            <w:color w:val="00A585"/>
            <w:kern w:val="0"/>
            <w:sz w:val="20"/>
            <w:szCs w:val="20"/>
            <w:u w:val="single"/>
            <w:lang w:val="en-CH"/>
            <w14:ligatures w14:val="none"/>
          </w:rPr>
          <w:t>Jim Good</w:t>
        </w:r>
      </w:hyperlink>
      <w:r w:rsidRPr="00DC7615">
        <w:rPr>
          <w:rFonts w:ascii="Open Sans" w:eastAsia="Times New Roman" w:hAnsi="Open Sans" w:cs="Open Sans"/>
          <w:color w:val="515151"/>
          <w:kern w:val="0"/>
          <w:sz w:val="20"/>
          <w:szCs w:val="20"/>
          <w:lang w:val="en-CH"/>
          <w14:ligatures w14:val="none"/>
        </w:rPr>
        <w:t> , </w:t>
      </w:r>
      <w:hyperlink r:id="rId18" w:history="1">
        <w:r w:rsidRPr="00DC7615">
          <w:rPr>
            <w:rFonts w:ascii="Open Sans" w:eastAsia="Times New Roman" w:hAnsi="Open Sans" w:cs="Open Sans"/>
            <w:b/>
            <w:bCs/>
            <w:color w:val="00A585"/>
            <w:kern w:val="0"/>
            <w:sz w:val="20"/>
            <w:szCs w:val="20"/>
            <w:u w:val="single"/>
            <w:lang w:val="en-CH"/>
            <w14:ligatures w14:val="none"/>
          </w:rPr>
          <w:t>Dr. Markus Moke</w:t>
        </w:r>
      </w:hyperlink>
      <w:r w:rsidRPr="00DC7615">
        <w:rPr>
          <w:rFonts w:ascii="Open Sans" w:eastAsia="Times New Roman" w:hAnsi="Open Sans" w:cs="Open Sans"/>
          <w:color w:val="515151"/>
          <w:kern w:val="0"/>
          <w:sz w:val="20"/>
          <w:szCs w:val="20"/>
          <w:lang w:val="en-CH"/>
          <w14:ligatures w14:val="none"/>
        </w:rPr>
        <w:t> , </w:t>
      </w:r>
      <w:hyperlink r:id="rId19" w:history="1">
        <w:r w:rsidRPr="00DC7615">
          <w:rPr>
            <w:rFonts w:ascii="Open Sans" w:eastAsia="Times New Roman" w:hAnsi="Open Sans" w:cs="Open Sans"/>
            <w:b/>
            <w:bCs/>
            <w:color w:val="00A585"/>
            <w:kern w:val="0"/>
            <w:sz w:val="20"/>
            <w:szCs w:val="20"/>
            <w:u w:val="single"/>
            <w:lang w:val="en-CH"/>
            <w14:ligatures w14:val="none"/>
          </w:rPr>
          <w:t>Miguel Morales</w:t>
        </w:r>
      </w:hyperlink>
      <w:r w:rsidRPr="00DC7615">
        <w:rPr>
          <w:rFonts w:ascii="Open Sans" w:eastAsia="Times New Roman" w:hAnsi="Open Sans" w:cs="Open Sans"/>
          <w:color w:val="515151"/>
          <w:kern w:val="0"/>
          <w:sz w:val="20"/>
          <w:szCs w:val="20"/>
          <w:lang w:val="en-CH"/>
          <w14:ligatures w14:val="none"/>
        </w:rPr>
        <w:t> , </w:t>
      </w:r>
      <w:hyperlink r:id="rId20" w:history="1">
        <w:r w:rsidRPr="00DC7615">
          <w:rPr>
            <w:rFonts w:ascii="Open Sans" w:eastAsia="Times New Roman" w:hAnsi="Open Sans" w:cs="Open Sans"/>
            <w:b/>
            <w:bCs/>
            <w:color w:val="00A585"/>
            <w:kern w:val="0"/>
            <w:sz w:val="20"/>
            <w:szCs w:val="20"/>
            <w:u w:val="single"/>
            <w:lang w:val="en-CH"/>
            <w14:ligatures w14:val="none"/>
          </w:rPr>
          <w:t>Patrick J. Melancon, PhD</w:t>
        </w:r>
      </w:hyperlink>
      <w:r w:rsidRPr="00DC7615">
        <w:rPr>
          <w:rFonts w:ascii="Open Sans" w:eastAsia="Times New Roman" w:hAnsi="Open Sans" w:cs="Open Sans"/>
          <w:color w:val="515151"/>
          <w:kern w:val="0"/>
          <w:sz w:val="20"/>
          <w:szCs w:val="20"/>
          <w:lang w:val="en-CH"/>
          <w14:ligatures w14:val="none"/>
        </w:rPr>
        <w:t> , </w:t>
      </w:r>
      <w:hyperlink r:id="rId21" w:history="1">
        <w:r w:rsidRPr="00DC7615">
          <w:rPr>
            <w:rFonts w:ascii="Open Sans" w:eastAsia="Times New Roman" w:hAnsi="Open Sans" w:cs="Open Sans"/>
            <w:b/>
            <w:bCs/>
            <w:color w:val="00A585"/>
            <w:kern w:val="0"/>
            <w:sz w:val="20"/>
            <w:szCs w:val="20"/>
            <w:u w:val="single"/>
            <w:lang w:val="en-CH"/>
            <w14:ligatures w14:val="none"/>
          </w:rPr>
          <w:t>Tristan Hale</w:t>
        </w:r>
      </w:hyperlink>
      <w:r w:rsidRPr="00DC7615">
        <w:rPr>
          <w:rFonts w:ascii="Open Sans" w:eastAsia="Times New Roman" w:hAnsi="Open Sans" w:cs="Open Sans"/>
          <w:color w:val="515151"/>
          <w:kern w:val="0"/>
          <w:sz w:val="20"/>
          <w:szCs w:val="20"/>
          <w:lang w:val="en-CH"/>
          <w14:ligatures w14:val="none"/>
        </w:rPr>
        <w:t> , </w:t>
      </w:r>
      <w:hyperlink r:id="rId22" w:history="1">
        <w:r w:rsidRPr="00DC7615">
          <w:rPr>
            <w:rFonts w:ascii="Open Sans" w:eastAsia="Times New Roman" w:hAnsi="Open Sans" w:cs="Open Sans"/>
            <w:b/>
            <w:bCs/>
            <w:color w:val="00A585"/>
            <w:kern w:val="0"/>
            <w:sz w:val="20"/>
            <w:szCs w:val="20"/>
            <w:u w:val="single"/>
            <w:lang w:val="en-CH"/>
            <w14:ligatures w14:val="none"/>
          </w:rPr>
          <w:t>Uma Narayanan</w:t>
        </w:r>
      </w:hyperlink>
    </w:p>
    <w:p w14:paraId="5C6B6D7B" w14:textId="77777777" w:rsidR="00DC7615" w:rsidRPr="00DC7615" w:rsidRDefault="00DC7615" w:rsidP="00DC7615">
      <w:pPr>
        <w:pBdr>
          <w:top w:val="single" w:sz="6" w:space="15" w:color="EEEEEE"/>
          <w:left w:val="single" w:sz="6" w:space="31" w:color="EEEEEE"/>
          <w:bottom w:val="single" w:sz="6" w:space="15" w:color="EEEEEE"/>
          <w:right w:val="single" w:sz="6" w:space="15" w:color="EEEEEE"/>
        </w:pBdr>
        <w:shd w:val="clear" w:color="auto" w:fill="FFFFFF"/>
        <w:spacing w:after="150" w:line="360" w:lineRule="atLeast"/>
        <w:ind w:left="720"/>
        <w:rPr>
          <w:rFonts w:ascii="Open Sans" w:eastAsia="Times New Roman" w:hAnsi="Open Sans" w:cs="Open Sans"/>
          <w:color w:val="515151"/>
          <w:kern w:val="0"/>
          <w:sz w:val="21"/>
          <w:szCs w:val="21"/>
          <w:lang w:val="en-CH"/>
          <w14:ligatures w14:val="none"/>
        </w:rPr>
      </w:pPr>
      <w:r w:rsidRPr="00DC7615">
        <w:rPr>
          <w:rFonts w:ascii="Open Sans" w:eastAsia="Times New Roman" w:hAnsi="Open Sans" w:cs="Open Sans"/>
          <w:color w:val="515151"/>
          <w:kern w:val="0"/>
          <w:sz w:val="21"/>
          <w:szCs w:val="21"/>
          <w:lang w:val="en-CH"/>
          <w14:ligatures w14:val="none"/>
        </w:rPr>
        <w:t>The Sphere online training package includes materials and guidance for facilitating over 25 interactive online learning activities. It also contains guidance on how to run effective online Sphere workshops and courses, including pre-training preparations and post-training actions.</w:t>
      </w:r>
      <w:r w:rsidRPr="00DC7615">
        <w:rPr>
          <w:rFonts w:ascii="Open Sans" w:eastAsia="Times New Roman" w:hAnsi="Open Sans" w:cs="Open Sans"/>
          <w:color w:val="515151"/>
          <w:kern w:val="0"/>
          <w:sz w:val="21"/>
          <w:szCs w:val="21"/>
          <w:lang w:val="en-CH"/>
          <w14:ligatures w14:val="none"/>
        </w:rPr>
        <w:br/>
      </w:r>
      <w:r w:rsidRPr="00DC7615">
        <w:rPr>
          <w:rFonts w:ascii="Open Sans" w:eastAsia="Times New Roman" w:hAnsi="Open Sans" w:cs="Open Sans"/>
          <w:color w:val="515151"/>
          <w:kern w:val="0"/>
          <w:sz w:val="21"/>
          <w:szCs w:val="21"/>
          <w:lang w:val="en-CH"/>
          <w14:ligatures w14:val="none"/>
        </w:rPr>
        <w:br/>
        <w:t>This training package is designed for Sphere trainers by Sphere trainers.</w:t>
      </w:r>
      <w:r w:rsidRPr="00DC7615">
        <w:rPr>
          <w:rFonts w:ascii="Open Sans" w:eastAsia="Times New Roman" w:hAnsi="Open Sans" w:cs="Open Sans"/>
          <w:color w:val="515151"/>
          <w:kern w:val="0"/>
          <w:sz w:val="21"/>
          <w:szCs w:val="21"/>
          <w:lang w:val="en-CH"/>
          <w14:ligatures w14:val="none"/>
        </w:rPr>
        <w:br/>
      </w:r>
      <w:r w:rsidRPr="00DC7615">
        <w:rPr>
          <w:rFonts w:ascii="Open Sans" w:eastAsia="Times New Roman" w:hAnsi="Open Sans" w:cs="Open Sans"/>
          <w:color w:val="515151"/>
          <w:kern w:val="0"/>
          <w:sz w:val="21"/>
          <w:szCs w:val="21"/>
          <w:lang w:val="en-CH"/>
          <w14:ligatures w14:val="none"/>
        </w:rPr>
        <w:br/>
        <w:t>It is available in </w:t>
      </w:r>
      <w:hyperlink r:id="rId23" w:history="1">
        <w:r w:rsidRPr="00DC7615">
          <w:rPr>
            <w:rFonts w:ascii="Open Sans" w:eastAsia="Times New Roman" w:hAnsi="Open Sans" w:cs="Open Sans"/>
            <w:b/>
            <w:bCs/>
            <w:color w:val="0000FF"/>
            <w:kern w:val="0"/>
            <w:sz w:val="21"/>
            <w:szCs w:val="21"/>
            <w:u w:val="single"/>
            <w:lang w:val="en-CH"/>
            <w14:ligatures w14:val="none"/>
          </w:rPr>
          <w:t>English</w:t>
        </w:r>
      </w:hyperlink>
      <w:r w:rsidRPr="00DC7615">
        <w:rPr>
          <w:rFonts w:ascii="Open Sans" w:eastAsia="Times New Roman" w:hAnsi="Open Sans" w:cs="Open Sans"/>
          <w:color w:val="515151"/>
          <w:kern w:val="0"/>
          <w:sz w:val="21"/>
          <w:szCs w:val="21"/>
          <w:lang w:val="en-CH"/>
          <w14:ligatures w14:val="none"/>
        </w:rPr>
        <w:t>, </w:t>
      </w:r>
      <w:hyperlink r:id="rId24" w:history="1">
        <w:r w:rsidRPr="00DC7615">
          <w:rPr>
            <w:rFonts w:ascii="Open Sans" w:eastAsia="Times New Roman" w:hAnsi="Open Sans" w:cs="Open Sans"/>
            <w:b/>
            <w:bCs/>
            <w:color w:val="0000FF"/>
            <w:kern w:val="0"/>
            <w:sz w:val="21"/>
            <w:szCs w:val="21"/>
            <w:lang w:val="en-CH"/>
            <w14:ligatures w14:val="none"/>
          </w:rPr>
          <w:t>French</w:t>
        </w:r>
      </w:hyperlink>
      <w:r w:rsidRPr="00DC7615">
        <w:rPr>
          <w:rFonts w:ascii="Open Sans" w:eastAsia="Times New Roman" w:hAnsi="Open Sans" w:cs="Open Sans"/>
          <w:color w:val="515151"/>
          <w:kern w:val="0"/>
          <w:sz w:val="21"/>
          <w:szCs w:val="21"/>
          <w:lang w:val="en-CH"/>
          <w14:ligatures w14:val="none"/>
        </w:rPr>
        <w:t>, </w:t>
      </w:r>
      <w:hyperlink r:id="rId25" w:history="1">
        <w:r w:rsidRPr="00DC7615">
          <w:rPr>
            <w:rFonts w:ascii="Open Sans" w:eastAsia="Times New Roman" w:hAnsi="Open Sans" w:cs="Open Sans"/>
            <w:b/>
            <w:bCs/>
            <w:color w:val="0000FF"/>
            <w:kern w:val="0"/>
            <w:sz w:val="21"/>
            <w:szCs w:val="21"/>
            <w:lang w:val="en-CH"/>
            <w14:ligatures w14:val="none"/>
          </w:rPr>
          <w:t>Spanish</w:t>
        </w:r>
      </w:hyperlink>
      <w:r w:rsidRPr="00DC7615">
        <w:rPr>
          <w:rFonts w:ascii="Open Sans" w:eastAsia="Times New Roman" w:hAnsi="Open Sans" w:cs="Open Sans"/>
          <w:color w:val="515151"/>
          <w:kern w:val="0"/>
          <w:sz w:val="21"/>
          <w:szCs w:val="21"/>
          <w:lang w:val="en-CH"/>
          <w14:ligatures w14:val="none"/>
        </w:rPr>
        <w:t> and </w:t>
      </w:r>
      <w:hyperlink r:id="rId26" w:history="1">
        <w:r w:rsidRPr="00DC7615">
          <w:rPr>
            <w:rFonts w:ascii="Open Sans" w:eastAsia="Times New Roman" w:hAnsi="Open Sans" w:cs="Open Sans"/>
            <w:b/>
            <w:bCs/>
            <w:color w:val="0000FF"/>
            <w:kern w:val="0"/>
            <w:sz w:val="21"/>
            <w:szCs w:val="21"/>
            <w:u w:val="single"/>
            <w:lang w:val="en-CH"/>
            <w14:ligatures w14:val="none"/>
          </w:rPr>
          <w:t>Arabic</w:t>
        </w:r>
      </w:hyperlink>
      <w:r w:rsidRPr="00DC7615">
        <w:rPr>
          <w:rFonts w:ascii="Open Sans" w:eastAsia="Times New Roman" w:hAnsi="Open Sans" w:cs="Open Sans"/>
          <w:color w:val="515151"/>
          <w:kern w:val="0"/>
          <w:sz w:val="21"/>
          <w:szCs w:val="21"/>
          <w:lang w:val="en-CH"/>
          <w14:ligatures w14:val="none"/>
        </w:rPr>
        <w:t>.</w:t>
      </w:r>
    </w:p>
    <w:p w14:paraId="5010600B" w14:textId="77777777" w:rsidR="00DC7615" w:rsidRPr="00DC7615" w:rsidRDefault="00DC7615" w:rsidP="00DC7615">
      <w:pPr>
        <w:pBdr>
          <w:top w:val="single" w:sz="6" w:space="15" w:color="EEEEEE"/>
          <w:left w:val="single" w:sz="6" w:space="31" w:color="EEEEEE"/>
          <w:bottom w:val="single" w:sz="6" w:space="15" w:color="EEEEEE"/>
          <w:right w:val="single" w:sz="6" w:space="15" w:color="EEEEEE"/>
        </w:pBdr>
        <w:shd w:val="clear" w:color="auto" w:fill="FFFFFF"/>
        <w:spacing w:after="0" w:line="240" w:lineRule="atLeast"/>
        <w:ind w:left="720"/>
        <w:rPr>
          <w:rFonts w:ascii="Open Sans" w:eastAsia="Times New Roman" w:hAnsi="Open Sans" w:cs="Open Sans"/>
          <w:b/>
          <w:bCs/>
          <w:color w:val="00A585"/>
          <w:kern w:val="0"/>
          <w:sz w:val="20"/>
          <w:szCs w:val="20"/>
          <w:lang w:val="en-CH"/>
          <w14:ligatures w14:val="none"/>
        </w:rPr>
      </w:pPr>
      <w:r w:rsidRPr="00DC7615">
        <w:rPr>
          <w:rFonts w:ascii="Open Sans" w:eastAsia="Times New Roman" w:hAnsi="Open Sans" w:cs="Open Sans"/>
          <w:color w:val="515151"/>
          <w:kern w:val="0"/>
          <w:sz w:val="15"/>
          <w:szCs w:val="15"/>
          <w:lang w:val="en-CH"/>
          <w14:ligatures w14:val="none"/>
        </w:rPr>
        <w:fldChar w:fldCharType="begin"/>
      </w:r>
      <w:r w:rsidRPr="00DC7615">
        <w:rPr>
          <w:rFonts w:ascii="Open Sans" w:eastAsia="Times New Roman" w:hAnsi="Open Sans" w:cs="Open Sans"/>
          <w:color w:val="515151"/>
          <w:kern w:val="0"/>
          <w:sz w:val="15"/>
          <w:szCs w:val="15"/>
          <w:lang w:val="en-CH"/>
          <w14:ligatures w14:val="none"/>
        </w:rPr>
        <w:instrText xml:space="preserve"> HYPERLINK "https://www.spherestandards.org/new-sphere-training-package-helps-meet-demand-for-online-and-blended-learning/" \t "_blank" </w:instrText>
      </w:r>
      <w:r w:rsidRPr="00DC7615">
        <w:rPr>
          <w:rFonts w:ascii="Open Sans" w:eastAsia="Times New Roman" w:hAnsi="Open Sans" w:cs="Open Sans"/>
          <w:color w:val="515151"/>
          <w:kern w:val="0"/>
          <w:sz w:val="15"/>
          <w:szCs w:val="15"/>
          <w:lang w:val="en-CH"/>
          <w14:ligatures w14:val="none"/>
        </w:rPr>
        <w:fldChar w:fldCharType="separate"/>
      </w:r>
    </w:p>
    <w:p w14:paraId="1F41793D" w14:textId="77777777" w:rsidR="00DC7615" w:rsidRPr="00DC7615" w:rsidRDefault="00DC7615" w:rsidP="00DC7615">
      <w:pPr>
        <w:pBdr>
          <w:top w:val="single" w:sz="6" w:space="15" w:color="EEEEEE"/>
          <w:left w:val="single" w:sz="6" w:space="31" w:color="EEEEEE"/>
          <w:bottom w:val="single" w:sz="6" w:space="15" w:color="EEEEEE"/>
          <w:right w:val="single" w:sz="6" w:space="15" w:color="EEEEEE"/>
        </w:pBdr>
        <w:shd w:val="clear" w:color="auto" w:fill="FFFFFF"/>
        <w:spacing w:after="0" w:line="240" w:lineRule="atLeast"/>
        <w:ind w:left="720"/>
        <w:rPr>
          <w:rFonts w:ascii="Open Sans" w:eastAsia="Times New Roman" w:hAnsi="Open Sans" w:cs="Open Sans"/>
          <w:kern w:val="0"/>
          <w:sz w:val="24"/>
          <w:szCs w:val="24"/>
          <w:lang w:val="en-CH"/>
          <w14:ligatures w14:val="none"/>
        </w:rPr>
      </w:pPr>
      <w:r w:rsidRPr="00DC7615">
        <w:rPr>
          <w:rFonts w:ascii="Open Sans" w:eastAsia="Times New Roman" w:hAnsi="Open Sans" w:cs="Open Sans"/>
          <w:b/>
          <w:bCs/>
          <w:color w:val="00A585"/>
          <w:kern w:val="0"/>
          <w:sz w:val="20"/>
          <w:szCs w:val="20"/>
          <w:lang w:val="en-CH"/>
          <w14:ligatures w14:val="none"/>
        </w:rPr>
        <w:t>Info link</w:t>
      </w:r>
    </w:p>
    <w:p w14:paraId="2DD4DA93" w14:textId="77777777" w:rsidR="00DC7615" w:rsidRPr="00DC7615" w:rsidRDefault="00DC7615" w:rsidP="00DC7615">
      <w:pPr>
        <w:pBdr>
          <w:top w:val="single" w:sz="6" w:space="15" w:color="EEEEEE"/>
          <w:left w:val="single" w:sz="6" w:space="31" w:color="EEEEEE"/>
          <w:bottom w:val="single" w:sz="6" w:space="15" w:color="EEEEEE"/>
          <w:right w:val="single" w:sz="6" w:space="15" w:color="EEEEEE"/>
        </w:pBdr>
        <w:shd w:val="clear" w:color="auto" w:fill="FFFFFF"/>
        <w:spacing w:after="0" w:line="240" w:lineRule="auto"/>
        <w:ind w:left="720"/>
        <w:rPr>
          <w:rFonts w:ascii="Open Sans" w:eastAsia="Times New Roman" w:hAnsi="Open Sans" w:cs="Open Sans"/>
          <w:color w:val="515151"/>
          <w:kern w:val="0"/>
          <w:sz w:val="15"/>
          <w:szCs w:val="15"/>
          <w:lang w:val="en-CH"/>
          <w14:ligatures w14:val="none"/>
        </w:rPr>
      </w:pPr>
      <w:r w:rsidRPr="00DC7615">
        <w:rPr>
          <w:rFonts w:ascii="Open Sans" w:eastAsia="Times New Roman" w:hAnsi="Open Sans" w:cs="Open Sans"/>
          <w:color w:val="515151"/>
          <w:kern w:val="0"/>
          <w:sz w:val="15"/>
          <w:szCs w:val="15"/>
          <w:lang w:val="en-CH"/>
          <w14:ligatures w14:val="none"/>
        </w:rPr>
        <w:fldChar w:fldCharType="end"/>
      </w:r>
    </w:p>
    <w:p w14:paraId="179BD840" w14:textId="77777777" w:rsidR="00C84FB3" w:rsidRPr="00DC7615" w:rsidRDefault="00C84FB3">
      <w:pPr>
        <w:rPr>
          <w:rFonts w:ascii="Open Sans" w:hAnsi="Open Sans" w:cs="Open Sans"/>
          <w:lang w:val="en-CH"/>
        </w:rPr>
      </w:pPr>
    </w:p>
    <w:sectPr w:rsidR="00C84FB3" w:rsidRPr="00DC76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BA0010"/>
    <w:multiLevelType w:val="multilevel"/>
    <w:tmpl w:val="13F27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97424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4E6"/>
    <w:rsid w:val="00C304E6"/>
    <w:rsid w:val="00C84FB3"/>
    <w:rsid w:val="00DC7615"/>
  </w:rsids>
  <m:mathPr>
    <m:mathFont m:val="Cambria Math"/>
    <m:brkBin m:val="before"/>
    <m:brkBinSub m:val="--"/>
    <m:smallFrac m:val="0"/>
    <m:dispDef/>
    <m:lMargin m:val="0"/>
    <m:rMargin m:val="0"/>
    <m:defJc m:val="centerGroup"/>
    <m:wrapIndent m:val="1440"/>
    <m:intLim m:val="subSup"/>
    <m:naryLim m:val="undOvr"/>
  </m:mathPr>
  <w:themeFontLang w:val="en-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7F2CF"/>
  <w15:chartTrackingRefBased/>
  <w15:docId w15:val="{3C565654-3041-437B-A11A-53B4B89A3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CH"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DC7615"/>
    <w:pPr>
      <w:spacing w:before="100" w:beforeAutospacing="1" w:after="100" w:afterAutospacing="1" w:line="240" w:lineRule="auto"/>
      <w:outlineLvl w:val="0"/>
    </w:pPr>
    <w:rPr>
      <w:rFonts w:ascii="Times New Roman" w:eastAsia="Times New Roman" w:hAnsi="Times New Roman" w:cs="Times New Roman"/>
      <w:b/>
      <w:bCs/>
      <w:kern w:val="36"/>
      <w:sz w:val="48"/>
      <w:szCs w:val="48"/>
      <w:lang w:val="en-CH"/>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615"/>
    <w:rPr>
      <w:rFonts w:ascii="Times New Roman" w:eastAsia="Times New Roman" w:hAnsi="Times New Roman" w:cs="Times New Roman"/>
      <w:b/>
      <w:bCs/>
      <w:kern w:val="36"/>
      <w:sz w:val="48"/>
      <w:szCs w:val="48"/>
      <w14:ligatures w14:val="none"/>
    </w:rPr>
  </w:style>
  <w:style w:type="paragraph" w:styleId="z-TopofForm">
    <w:name w:val="HTML Top of Form"/>
    <w:basedOn w:val="Normal"/>
    <w:next w:val="Normal"/>
    <w:link w:val="z-TopofFormChar"/>
    <w:hidden/>
    <w:uiPriority w:val="99"/>
    <w:semiHidden/>
    <w:unhideWhenUsed/>
    <w:rsid w:val="00DC7615"/>
    <w:pPr>
      <w:pBdr>
        <w:bottom w:val="single" w:sz="6" w:space="1" w:color="auto"/>
      </w:pBdr>
      <w:spacing w:after="0" w:line="240" w:lineRule="auto"/>
      <w:jc w:val="center"/>
    </w:pPr>
    <w:rPr>
      <w:rFonts w:ascii="Arial" w:eastAsia="Times New Roman" w:hAnsi="Arial" w:cs="Arial"/>
      <w:vanish/>
      <w:kern w:val="0"/>
      <w:sz w:val="16"/>
      <w:szCs w:val="16"/>
      <w:lang w:val="en-CH"/>
      <w14:ligatures w14:val="none"/>
    </w:rPr>
  </w:style>
  <w:style w:type="character" w:customStyle="1" w:styleId="z-TopofFormChar">
    <w:name w:val="z-Top of Form Char"/>
    <w:basedOn w:val="DefaultParagraphFont"/>
    <w:link w:val="z-TopofForm"/>
    <w:uiPriority w:val="99"/>
    <w:semiHidden/>
    <w:rsid w:val="00DC7615"/>
    <w:rPr>
      <w:rFonts w:ascii="Arial" w:eastAsia="Times New Roman" w:hAnsi="Arial" w:cs="Arial"/>
      <w:vanish/>
      <w:kern w:val="0"/>
      <w:sz w:val="16"/>
      <w:szCs w:val="16"/>
      <w14:ligatures w14:val="none"/>
    </w:rPr>
  </w:style>
  <w:style w:type="paragraph" w:styleId="NormalWeb">
    <w:name w:val="Normal (Web)"/>
    <w:basedOn w:val="Normal"/>
    <w:uiPriority w:val="99"/>
    <w:semiHidden/>
    <w:unhideWhenUsed/>
    <w:rsid w:val="00DC7615"/>
    <w:pPr>
      <w:spacing w:before="100" w:beforeAutospacing="1" w:after="100" w:afterAutospacing="1" w:line="240" w:lineRule="auto"/>
    </w:pPr>
    <w:rPr>
      <w:rFonts w:ascii="Times New Roman" w:eastAsia="Times New Roman" w:hAnsi="Times New Roman" w:cs="Times New Roman"/>
      <w:kern w:val="0"/>
      <w:sz w:val="24"/>
      <w:szCs w:val="24"/>
      <w:lang w:val="en-CH"/>
      <w14:ligatures w14:val="none"/>
    </w:rPr>
  </w:style>
  <w:style w:type="character" w:styleId="Hyperlink">
    <w:name w:val="Hyperlink"/>
    <w:basedOn w:val="DefaultParagraphFont"/>
    <w:uiPriority w:val="99"/>
    <w:semiHidden/>
    <w:unhideWhenUsed/>
    <w:rsid w:val="00DC7615"/>
    <w:rPr>
      <w:color w:val="0000FF"/>
      <w:u w:val="single"/>
    </w:rPr>
  </w:style>
  <w:style w:type="paragraph" w:styleId="z-BottomofForm">
    <w:name w:val="HTML Bottom of Form"/>
    <w:basedOn w:val="Normal"/>
    <w:next w:val="Normal"/>
    <w:link w:val="z-BottomofFormChar"/>
    <w:hidden/>
    <w:uiPriority w:val="99"/>
    <w:semiHidden/>
    <w:unhideWhenUsed/>
    <w:rsid w:val="00DC7615"/>
    <w:pPr>
      <w:pBdr>
        <w:top w:val="single" w:sz="6" w:space="1" w:color="auto"/>
      </w:pBdr>
      <w:spacing w:after="0" w:line="240" w:lineRule="auto"/>
      <w:jc w:val="center"/>
    </w:pPr>
    <w:rPr>
      <w:rFonts w:ascii="Arial" w:eastAsia="Times New Roman" w:hAnsi="Arial" w:cs="Arial"/>
      <w:vanish/>
      <w:kern w:val="0"/>
      <w:sz w:val="16"/>
      <w:szCs w:val="16"/>
      <w:lang w:val="en-CH"/>
      <w14:ligatures w14:val="none"/>
    </w:rPr>
  </w:style>
  <w:style w:type="character" w:customStyle="1" w:styleId="z-BottomofFormChar">
    <w:name w:val="z-Bottom of Form Char"/>
    <w:basedOn w:val="DefaultParagraphFont"/>
    <w:link w:val="z-BottomofForm"/>
    <w:uiPriority w:val="99"/>
    <w:semiHidden/>
    <w:rsid w:val="00DC7615"/>
    <w:rPr>
      <w:rFonts w:ascii="Arial" w:eastAsia="Times New Roman" w:hAnsi="Arial" w:cs="Arial"/>
      <w:vanish/>
      <w:kern w:val="0"/>
      <w:sz w:val="16"/>
      <w:szCs w:val="16"/>
      <w14:ligatures w14:val="none"/>
    </w:rPr>
  </w:style>
  <w:style w:type="character" w:customStyle="1" w:styleId="info-lang">
    <w:name w:val="info-lang"/>
    <w:basedOn w:val="DefaultParagraphFont"/>
    <w:rsid w:val="00DC7615"/>
  </w:style>
  <w:style w:type="character" w:customStyle="1" w:styleId="info-size">
    <w:name w:val="info-size"/>
    <w:basedOn w:val="DefaultParagraphFont"/>
    <w:rsid w:val="00DC7615"/>
  </w:style>
  <w:style w:type="character" w:customStyle="1" w:styleId="info-extension">
    <w:name w:val="info-extension"/>
    <w:basedOn w:val="DefaultParagraphFont"/>
    <w:rsid w:val="00DC7615"/>
  </w:style>
  <w:style w:type="character" w:customStyle="1" w:styleId="info-year">
    <w:name w:val="info-year"/>
    <w:basedOn w:val="DefaultParagraphFont"/>
    <w:rsid w:val="00DC7615"/>
  </w:style>
  <w:style w:type="character" w:styleId="Strong">
    <w:name w:val="Strong"/>
    <w:basedOn w:val="DefaultParagraphFont"/>
    <w:uiPriority w:val="22"/>
    <w:qFormat/>
    <w:rsid w:val="00DC76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3955978">
      <w:bodyDiv w:val="1"/>
      <w:marLeft w:val="0"/>
      <w:marRight w:val="0"/>
      <w:marTop w:val="0"/>
      <w:marBottom w:val="0"/>
      <w:divBdr>
        <w:top w:val="none" w:sz="0" w:space="0" w:color="auto"/>
        <w:left w:val="none" w:sz="0" w:space="0" w:color="auto"/>
        <w:bottom w:val="none" w:sz="0" w:space="0" w:color="auto"/>
        <w:right w:val="none" w:sz="0" w:space="0" w:color="auto"/>
      </w:divBdr>
      <w:divsChild>
        <w:div w:id="1716737479">
          <w:marLeft w:val="0"/>
          <w:marRight w:val="0"/>
          <w:marTop w:val="0"/>
          <w:marBottom w:val="150"/>
          <w:divBdr>
            <w:top w:val="none" w:sz="0" w:space="0" w:color="auto"/>
            <w:left w:val="none" w:sz="0" w:space="0" w:color="auto"/>
            <w:bottom w:val="none" w:sz="0" w:space="0" w:color="auto"/>
            <w:right w:val="none" w:sz="0" w:space="0" w:color="auto"/>
          </w:divBdr>
        </w:div>
        <w:div w:id="1329405898">
          <w:marLeft w:val="0"/>
          <w:marRight w:val="0"/>
          <w:marTop w:val="0"/>
          <w:marBottom w:val="150"/>
          <w:divBdr>
            <w:top w:val="none" w:sz="0" w:space="0" w:color="auto"/>
            <w:left w:val="none" w:sz="0" w:space="0" w:color="auto"/>
            <w:bottom w:val="none" w:sz="0" w:space="0" w:color="auto"/>
            <w:right w:val="none" w:sz="0" w:space="0" w:color="auto"/>
          </w:divBdr>
        </w:div>
        <w:div w:id="632639769">
          <w:marLeft w:val="0"/>
          <w:marRight w:val="0"/>
          <w:marTop w:val="0"/>
          <w:marBottom w:val="150"/>
          <w:divBdr>
            <w:top w:val="none" w:sz="0" w:space="0" w:color="auto"/>
            <w:left w:val="none" w:sz="0" w:space="0" w:color="auto"/>
            <w:bottom w:val="none" w:sz="0" w:space="0" w:color="auto"/>
            <w:right w:val="none" w:sz="0" w:space="0" w:color="auto"/>
          </w:divBdr>
        </w:div>
        <w:div w:id="1132747158">
          <w:marLeft w:val="0"/>
          <w:marRight w:val="0"/>
          <w:marTop w:val="0"/>
          <w:marBottom w:val="150"/>
          <w:divBdr>
            <w:top w:val="none" w:sz="0" w:space="0" w:color="auto"/>
            <w:left w:val="none" w:sz="0" w:space="0" w:color="auto"/>
            <w:bottom w:val="none" w:sz="0" w:space="0" w:color="auto"/>
            <w:right w:val="none" w:sz="0" w:space="0" w:color="auto"/>
          </w:divBdr>
        </w:div>
        <w:div w:id="1603147748">
          <w:marLeft w:val="0"/>
          <w:marRight w:val="0"/>
          <w:marTop w:val="0"/>
          <w:marBottom w:val="0"/>
          <w:divBdr>
            <w:top w:val="none" w:sz="0" w:space="0" w:color="auto"/>
            <w:left w:val="none" w:sz="0" w:space="0" w:color="auto"/>
            <w:bottom w:val="none" w:sz="0" w:space="0" w:color="auto"/>
            <w:right w:val="none" w:sz="0" w:space="0" w:color="auto"/>
          </w:divBdr>
        </w:div>
        <w:div w:id="2031449258">
          <w:marLeft w:val="0"/>
          <w:marRight w:val="0"/>
          <w:marTop w:val="0"/>
          <w:marBottom w:val="0"/>
          <w:divBdr>
            <w:top w:val="none" w:sz="0" w:space="0" w:color="auto"/>
            <w:left w:val="none" w:sz="0" w:space="0" w:color="auto"/>
            <w:bottom w:val="none" w:sz="0" w:space="0" w:color="auto"/>
            <w:right w:val="none" w:sz="0" w:space="0" w:color="auto"/>
          </w:divBdr>
        </w:div>
      </w:divsChild>
    </w:div>
    <w:div w:id="1733234712">
      <w:bodyDiv w:val="1"/>
      <w:marLeft w:val="0"/>
      <w:marRight w:val="0"/>
      <w:marTop w:val="0"/>
      <w:marBottom w:val="0"/>
      <w:divBdr>
        <w:top w:val="none" w:sz="0" w:space="0" w:color="auto"/>
        <w:left w:val="none" w:sz="0" w:space="0" w:color="auto"/>
        <w:bottom w:val="none" w:sz="0" w:space="0" w:color="auto"/>
        <w:right w:val="none" w:sz="0" w:space="0" w:color="auto"/>
      </w:divBdr>
      <w:divsChild>
        <w:div w:id="1717312602">
          <w:marLeft w:val="0"/>
          <w:marRight w:val="0"/>
          <w:marTop w:val="0"/>
          <w:marBottom w:val="450"/>
          <w:divBdr>
            <w:top w:val="none" w:sz="0" w:space="0" w:color="auto"/>
            <w:left w:val="none" w:sz="0" w:space="0" w:color="auto"/>
            <w:bottom w:val="none" w:sz="0" w:space="0" w:color="auto"/>
            <w:right w:val="none" w:sz="0" w:space="0" w:color="auto"/>
          </w:divBdr>
        </w:div>
        <w:div w:id="658316256">
          <w:marLeft w:val="0"/>
          <w:marRight w:val="0"/>
          <w:marTop w:val="0"/>
          <w:marBottom w:val="0"/>
          <w:divBdr>
            <w:top w:val="none" w:sz="0" w:space="0" w:color="auto"/>
            <w:left w:val="none" w:sz="0" w:space="0" w:color="auto"/>
            <w:bottom w:val="none" w:sz="0" w:space="0" w:color="auto"/>
            <w:right w:val="none" w:sz="0" w:space="0" w:color="auto"/>
          </w:divBdr>
          <w:divsChild>
            <w:div w:id="1314523799">
              <w:marLeft w:val="0"/>
              <w:marRight w:val="0"/>
              <w:marTop w:val="0"/>
              <w:marBottom w:val="0"/>
              <w:divBdr>
                <w:top w:val="none" w:sz="0" w:space="0" w:color="auto"/>
                <w:left w:val="none" w:sz="0" w:space="0" w:color="auto"/>
                <w:bottom w:val="none" w:sz="0" w:space="0" w:color="auto"/>
                <w:right w:val="none" w:sz="0" w:space="0" w:color="auto"/>
              </w:divBdr>
              <w:divsChild>
                <w:div w:id="1234775225">
                  <w:marLeft w:val="0"/>
                  <w:marRight w:val="0"/>
                  <w:marTop w:val="0"/>
                  <w:marBottom w:val="0"/>
                  <w:divBdr>
                    <w:top w:val="none" w:sz="0" w:space="0" w:color="auto"/>
                    <w:left w:val="none" w:sz="0" w:space="0" w:color="auto"/>
                    <w:bottom w:val="none" w:sz="0" w:space="0" w:color="auto"/>
                    <w:right w:val="none" w:sz="0" w:space="0" w:color="auto"/>
                  </w:divBdr>
                  <w:divsChild>
                    <w:div w:id="552498277">
                      <w:marLeft w:val="0"/>
                      <w:marRight w:val="0"/>
                      <w:marTop w:val="0"/>
                      <w:marBottom w:val="0"/>
                      <w:divBdr>
                        <w:top w:val="none" w:sz="0" w:space="0" w:color="auto"/>
                        <w:left w:val="none" w:sz="0" w:space="0" w:color="auto"/>
                        <w:bottom w:val="none" w:sz="0" w:space="0" w:color="auto"/>
                        <w:right w:val="none" w:sz="0" w:space="0" w:color="auto"/>
                      </w:divBdr>
                    </w:div>
                    <w:div w:id="1672220445">
                      <w:marLeft w:val="0"/>
                      <w:marRight w:val="0"/>
                      <w:marTop w:val="0"/>
                      <w:marBottom w:val="0"/>
                      <w:divBdr>
                        <w:top w:val="none" w:sz="0" w:space="0" w:color="auto"/>
                        <w:left w:val="none" w:sz="0" w:space="0" w:color="auto"/>
                        <w:bottom w:val="none" w:sz="0" w:space="0" w:color="auto"/>
                        <w:right w:val="none" w:sz="0" w:space="0" w:color="auto"/>
                      </w:divBdr>
                      <w:divsChild>
                        <w:div w:id="245966103">
                          <w:marLeft w:val="0"/>
                          <w:marRight w:val="0"/>
                          <w:marTop w:val="0"/>
                          <w:marBottom w:val="0"/>
                          <w:divBdr>
                            <w:top w:val="none" w:sz="0" w:space="0" w:color="auto"/>
                            <w:left w:val="none" w:sz="0" w:space="0" w:color="auto"/>
                            <w:bottom w:val="none" w:sz="0" w:space="0" w:color="auto"/>
                            <w:right w:val="none" w:sz="0" w:space="0" w:color="auto"/>
                          </w:divBdr>
                          <w:divsChild>
                            <w:div w:id="1787313847">
                              <w:marLeft w:val="0"/>
                              <w:marRight w:val="150"/>
                              <w:marTop w:val="225"/>
                              <w:marBottom w:val="0"/>
                              <w:divBdr>
                                <w:top w:val="none" w:sz="0" w:space="0" w:color="auto"/>
                                <w:left w:val="none" w:sz="0" w:space="0" w:color="auto"/>
                                <w:bottom w:val="none" w:sz="0" w:space="0" w:color="auto"/>
                                <w:right w:val="none" w:sz="0" w:space="0" w:color="auto"/>
                              </w:divBdr>
                            </w:div>
                            <w:div w:id="2144224822">
                              <w:marLeft w:val="300"/>
                              <w:marRight w:val="300"/>
                              <w:marTop w:val="300"/>
                              <w:marBottom w:val="300"/>
                              <w:divBdr>
                                <w:top w:val="none" w:sz="0" w:space="0" w:color="auto"/>
                                <w:left w:val="none" w:sz="0" w:space="0" w:color="auto"/>
                                <w:bottom w:val="none" w:sz="0" w:space="0" w:color="auto"/>
                                <w:right w:val="none" w:sz="0" w:space="0" w:color="auto"/>
                              </w:divBdr>
                              <w:divsChild>
                                <w:div w:id="677536111">
                                  <w:marLeft w:val="0"/>
                                  <w:marRight w:val="0"/>
                                  <w:marTop w:val="0"/>
                                  <w:marBottom w:val="0"/>
                                  <w:divBdr>
                                    <w:top w:val="none" w:sz="0" w:space="0" w:color="auto"/>
                                    <w:left w:val="none" w:sz="0" w:space="0" w:color="auto"/>
                                    <w:bottom w:val="none" w:sz="0" w:space="0" w:color="auto"/>
                                    <w:right w:val="none" w:sz="0" w:space="0" w:color="auto"/>
                                  </w:divBdr>
                                  <w:divsChild>
                                    <w:div w:id="457376427">
                                      <w:marLeft w:val="0"/>
                                      <w:marRight w:val="0"/>
                                      <w:marTop w:val="75"/>
                                      <w:marBottom w:val="75"/>
                                      <w:divBdr>
                                        <w:top w:val="none" w:sz="0" w:space="0" w:color="auto"/>
                                        <w:left w:val="none" w:sz="0" w:space="0" w:color="auto"/>
                                        <w:bottom w:val="none" w:sz="0" w:space="0" w:color="auto"/>
                                        <w:right w:val="none" w:sz="0" w:space="0" w:color="auto"/>
                                      </w:divBdr>
                                    </w:div>
                                    <w:div w:id="1786848494">
                                      <w:marLeft w:val="0"/>
                                      <w:marRight w:val="0"/>
                                      <w:marTop w:val="75"/>
                                      <w:marBottom w:val="75"/>
                                      <w:divBdr>
                                        <w:top w:val="none" w:sz="0" w:space="0" w:color="auto"/>
                                        <w:left w:val="none" w:sz="0" w:space="0" w:color="auto"/>
                                        <w:bottom w:val="none" w:sz="0" w:space="0" w:color="auto"/>
                                        <w:right w:val="none" w:sz="0" w:space="0" w:color="auto"/>
                                      </w:divBdr>
                                    </w:div>
                                    <w:div w:id="1106535933">
                                      <w:marLeft w:val="0"/>
                                      <w:marRight w:val="0"/>
                                      <w:marTop w:val="75"/>
                                      <w:marBottom w:val="75"/>
                                      <w:divBdr>
                                        <w:top w:val="none" w:sz="0" w:space="0" w:color="auto"/>
                                        <w:left w:val="none" w:sz="0" w:space="0" w:color="auto"/>
                                        <w:bottom w:val="none" w:sz="0" w:space="0" w:color="auto"/>
                                        <w:right w:val="none" w:sz="0" w:space="0" w:color="auto"/>
                                      </w:divBdr>
                                    </w:div>
                                    <w:div w:id="124152424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303659711">
                              <w:marLeft w:val="0"/>
                              <w:marRight w:val="15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238201851">
              <w:marLeft w:val="0"/>
              <w:marRight w:val="0"/>
              <w:marTop w:val="0"/>
              <w:marBottom w:val="150"/>
              <w:divBdr>
                <w:top w:val="none" w:sz="0" w:space="0" w:color="auto"/>
                <w:left w:val="none" w:sz="0" w:space="0" w:color="auto"/>
                <w:bottom w:val="none" w:sz="0" w:space="0" w:color="auto"/>
                <w:right w:val="none" w:sz="0" w:space="0" w:color="auto"/>
              </w:divBdr>
            </w:div>
            <w:div w:id="1352999311">
              <w:marLeft w:val="0"/>
              <w:marRight w:val="0"/>
              <w:marTop w:val="0"/>
              <w:marBottom w:val="150"/>
              <w:divBdr>
                <w:top w:val="none" w:sz="0" w:space="0" w:color="auto"/>
                <w:left w:val="none" w:sz="0" w:space="0" w:color="auto"/>
                <w:bottom w:val="none" w:sz="0" w:space="0" w:color="auto"/>
                <w:right w:val="none" w:sz="0" w:space="0" w:color="auto"/>
              </w:divBdr>
            </w:div>
            <w:div w:id="1844590281">
              <w:marLeft w:val="0"/>
              <w:marRight w:val="0"/>
              <w:marTop w:val="0"/>
              <w:marBottom w:val="150"/>
              <w:divBdr>
                <w:top w:val="none" w:sz="0" w:space="0" w:color="auto"/>
                <w:left w:val="none" w:sz="0" w:space="0" w:color="auto"/>
                <w:bottom w:val="none" w:sz="0" w:space="0" w:color="auto"/>
                <w:right w:val="none" w:sz="0" w:space="0" w:color="auto"/>
              </w:divBdr>
            </w:div>
            <w:div w:id="1214120932">
              <w:marLeft w:val="0"/>
              <w:marRight w:val="0"/>
              <w:marTop w:val="0"/>
              <w:marBottom w:val="150"/>
              <w:divBdr>
                <w:top w:val="none" w:sz="0" w:space="0" w:color="auto"/>
                <w:left w:val="none" w:sz="0" w:space="0" w:color="auto"/>
                <w:bottom w:val="none" w:sz="0" w:space="0" w:color="auto"/>
                <w:right w:val="none" w:sz="0" w:space="0" w:color="auto"/>
              </w:divBdr>
            </w:div>
            <w:div w:id="579751976">
              <w:marLeft w:val="0"/>
              <w:marRight w:val="0"/>
              <w:marTop w:val="0"/>
              <w:marBottom w:val="0"/>
              <w:divBdr>
                <w:top w:val="none" w:sz="0" w:space="0" w:color="auto"/>
                <w:left w:val="none" w:sz="0" w:space="0" w:color="auto"/>
                <w:bottom w:val="none" w:sz="0" w:space="0" w:color="auto"/>
                <w:right w:val="none" w:sz="0" w:space="0" w:color="auto"/>
              </w:divBdr>
              <w:divsChild>
                <w:div w:id="1521705123">
                  <w:marLeft w:val="0"/>
                  <w:marRight w:val="0"/>
                  <w:marTop w:val="0"/>
                  <w:marBottom w:val="0"/>
                  <w:divBdr>
                    <w:top w:val="none" w:sz="0" w:space="0" w:color="auto"/>
                    <w:left w:val="none" w:sz="0" w:space="0" w:color="auto"/>
                    <w:bottom w:val="none" w:sz="0" w:space="0" w:color="auto"/>
                    <w:right w:val="none" w:sz="0" w:space="0" w:color="auto"/>
                  </w:divBdr>
                </w:div>
                <w:div w:id="56768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herestandards.org/training/tr-info/anne-lloyd/" TargetMode="External"/><Relationship Id="rId13" Type="http://schemas.openxmlformats.org/officeDocument/2006/relationships/hyperlink" Target="https://www.spherestandards.org/training/tr-info/hamza-hamwie/" TargetMode="External"/><Relationship Id="rId18" Type="http://schemas.openxmlformats.org/officeDocument/2006/relationships/hyperlink" Target="https://www.spherestandards.org/training/tr-info/dr-markus-moke/" TargetMode="External"/><Relationship Id="rId26" Type="http://schemas.openxmlformats.org/officeDocument/2006/relationships/hyperlink" Target="https://www.spherestandards.org/ar/resources/sphere-online-training-package-arabic/" TargetMode="External"/><Relationship Id="rId3" Type="http://schemas.openxmlformats.org/officeDocument/2006/relationships/settings" Target="settings.xml"/><Relationship Id="rId21" Type="http://schemas.openxmlformats.org/officeDocument/2006/relationships/hyperlink" Target="https://www.spherestandards.org/training/tr-info/tristan-hale/" TargetMode="External"/><Relationship Id="rId7" Type="http://schemas.openxmlformats.org/officeDocument/2006/relationships/hyperlink" Target="https://www.spherestandards.org/training/tr-info/andrew-nzimbi/" TargetMode="External"/><Relationship Id="rId12" Type="http://schemas.openxmlformats.org/officeDocument/2006/relationships/hyperlink" Target="https://www.spherestandards.org/training/tr-info/gabriel-paredes-chavez/" TargetMode="External"/><Relationship Id="rId17" Type="http://schemas.openxmlformats.org/officeDocument/2006/relationships/hyperlink" Target="https://www.spherestandards.org/training/tr-info/jim-good/" TargetMode="External"/><Relationship Id="rId25" Type="http://schemas.openxmlformats.org/officeDocument/2006/relationships/hyperlink" Target="https://www.spherestandards.org/es/resources/paquete-de-capacitacion-en-linea-de-esfera-espanol/" TargetMode="External"/><Relationship Id="rId2" Type="http://schemas.openxmlformats.org/officeDocument/2006/relationships/styles" Target="styles.xml"/><Relationship Id="rId16" Type="http://schemas.openxmlformats.org/officeDocument/2006/relationships/hyperlink" Target="https://www.spherestandards.org/training/tr-info/jane-davies/" TargetMode="External"/><Relationship Id="rId20" Type="http://schemas.openxmlformats.org/officeDocument/2006/relationships/hyperlink" Target="https://www.spherestandards.org/training/tr-info/patrick-j-melancon-phd/" TargetMode="External"/><Relationship Id="rId29"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hyperlink" Target="https://www.spherestandards.org/training/tr-info/alice-ncube/" TargetMode="External"/><Relationship Id="rId11" Type="http://schemas.openxmlformats.org/officeDocument/2006/relationships/hyperlink" Target="https://www.spherestandards.org/training/tr-info/dr-oliver-hoffmann/" TargetMode="External"/><Relationship Id="rId24" Type="http://schemas.openxmlformats.org/officeDocument/2006/relationships/hyperlink" Target="https://spherestandards.org/fr/resources/pack-de-formation-en-ligne-de-sphere-francais/" TargetMode="External"/><Relationship Id="rId5" Type="http://schemas.openxmlformats.org/officeDocument/2006/relationships/hyperlink" Target="https://www.spherestandards.org/" TargetMode="External"/><Relationship Id="rId15" Type="http://schemas.openxmlformats.org/officeDocument/2006/relationships/hyperlink" Target="https://www.spherestandards.org/training/tr-info/ibrahim-hatibu/" TargetMode="External"/><Relationship Id="rId23" Type="http://schemas.openxmlformats.org/officeDocument/2006/relationships/hyperlink" Target="https://www.spherestandards.org/resources/sphere-online-training-package/" TargetMode="External"/><Relationship Id="rId28" Type="http://schemas.openxmlformats.org/officeDocument/2006/relationships/theme" Target="theme/theme1.xml"/><Relationship Id="rId10" Type="http://schemas.openxmlformats.org/officeDocument/2006/relationships/hyperlink" Target="https://www.spherestandards.org/training/tr-info/aydee-marin-pallares/" TargetMode="External"/><Relationship Id="rId19" Type="http://schemas.openxmlformats.org/officeDocument/2006/relationships/hyperlink" Target="https://www.spherestandards.org/training/tr-info/miguel-morales/" TargetMode="External"/><Relationship Id="rId4" Type="http://schemas.openxmlformats.org/officeDocument/2006/relationships/webSettings" Target="webSettings.xml"/><Relationship Id="rId9" Type="http://schemas.openxmlformats.org/officeDocument/2006/relationships/hyperlink" Target="https://www.spherestandards.org/training/tr-info/axel-schmidt/" TargetMode="External"/><Relationship Id="rId14" Type="http://schemas.openxmlformats.org/officeDocument/2006/relationships/hyperlink" Target="https://www.spherestandards.org/training/tr-info/hassan-jenedie/" TargetMode="External"/><Relationship Id="rId22" Type="http://schemas.openxmlformats.org/officeDocument/2006/relationships/hyperlink" Target="https://www.spherestandards.org/training/tr-info/uma-narayanan/" TargetMode="External"/><Relationship Id="rId27" Type="http://schemas.openxmlformats.org/officeDocument/2006/relationships/fontTable" Target="fontTable.xml"/><Relationship Id="rId30"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7" ma:contentTypeDescription="Create a new document." ma:contentTypeScope="" ma:versionID="27943c6b80f0f39d6ddcdeaead66d061">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0d10aba7434b7a129700691a02125503"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A5C8BF-DCEF-44A6-87FB-FCEBECB73ADD}"/>
</file>

<file path=customXml/itemProps2.xml><?xml version="1.0" encoding="utf-8"?>
<ds:datastoreItem xmlns:ds="http://schemas.openxmlformats.org/officeDocument/2006/customXml" ds:itemID="{F49CB307-A51F-410C-B326-58B2BA95E26E}"/>
</file>

<file path=docProps/app.xml><?xml version="1.0" encoding="utf-8"?>
<Properties xmlns="http://schemas.openxmlformats.org/officeDocument/2006/extended-properties" xmlns:vt="http://schemas.openxmlformats.org/officeDocument/2006/docPropsVTypes">
  <Template>Normal.dotm</Template>
  <TotalTime>3</TotalTime>
  <Pages>1</Pages>
  <Words>430</Words>
  <Characters>2454</Characters>
  <Application>Microsoft Office Word</Application>
  <DocSecurity>0</DocSecurity>
  <Lines>20</Lines>
  <Paragraphs>5</Paragraphs>
  <ScaleCrop>false</ScaleCrop>
  <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Hale</dc:creator>
  <cp:keywords/>
  <dc:description/>
  <cp:lastModifiedBy>Tristan Hale</cp:lastModifiedBy>
  <cp:revision>2</cp:revision>
  <dcterms:created xsi:type="dcterms:W3CDTF">2023-06-22T09:26:00Z</dcterms:created>
  <dcterms:modified xsi:type="dcterms:W3CDTF">2023-06-22T09:32:00Z</dcterms:modified>
</cp:coreProperties>
</file>