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2085"/>
        <w:gridCol w:w="1101"/>
      </w:tblGrid>
      <w:tr w:rsidR="00C72BB7" w:rsidRPr="00027C17"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3A01D456" w:rsidR="00C72BB7" w:rsidRPr="00027C17" w:rsidRDefault="001C6EBD">
            <w:pPr>
              <w:rPr>
                <w:lang w:val="en-GB"/>
              </w:rPr>
            </w:pPr>
            <w:r w:rsidRPr="00027C17">
              <w:rPr>
                <w:b/>
                <w:bCs/>
                <w:lang w:val="en-GB"/>
              </w:rPr>
              <w:t>Session</w:t>
            </w:r>
            <w:r w:rsidR="00E36C50" w:rsidRPr="00027C17">
              <w:rPr>
                <w:b/>
                <w:bCs/>
                <w:lang w:val="en-GB"/>
              </w:rPr>
              <w:t xml:space="preserve"> </w:t>
            </w:r>
            <w:r w:rsidR="0034533E" w:rsidRPr="00027C17">
              <w:rPr>
                <w:b/>
                <w:bCs/>
                <w:lang w:val="en-GB"/>
              </w:rPr>
              <w:t>1</w:t>
            </w:r>
            <w:r w:rsidR="00F067E3" w:rsidRPr="00027C17">
              <w:rPr>
                <w:b/>
                <w:bCs/>
                <w:lang w:val="en-GB"/>
              </w:rPr>
              <w:t>2</w:t>
            </w:r>
            <w:r w:rsidR="00C72BB7" w:rsidRPr="00027C17">
              <w:rPr>
                <w:b/>
                <w:bCs/>
                <w:lang w:val="en-GB"/>
              </w:rPr>
              <w:t xml:space="preserve">: </w:t>
            </w:r>
            <w:r w:rsidR="0034533E" w:rsidRPr="00027C17">
              <w:rPr>
                <w:b/>
                <w:bCs/>
                <w:lang w:val="en-GB"/>
              </w:rPr>
              <w:t xml:space="preserve">Sphere </w:t>
            </w:r>
            <w:r w:rsidR="00F067E3" w:rsidRPr="00027C17">
              <w:rPr>
                <w:b/>
                <w:bCs/>
                <w:lang w:val="en-GB"/>
              </w:rPr>
              <w:t>and the Programme Cycle</w:t>
            </w:r>
          </w:p>
        </w:tc>
        <w:tc>
          <w:tcPr>
            <w:tcW w:w="3186" w:type="dxa"/>
            <w:gridSpan w:val="2"/>
            <w:tcBorders>
              <w:top w:val="single" w:sz="4" w:space="0" w:color="auto"/>
              <w:left w:val="single" w:sz="4" w:space="0" w:color="auto"/>
              <w:bottom w:val="single" w:sz="4" w:space="0" w:color="auto"/>
              <w:right w:val="single" w:sz="4" w:space="0" w:color="auto"/>
            </w:tcBorders>
            <w:hideMark/>
          </w:tcPr>
          <w:p w14:paraId="26BE8F79" w14:textId="77777777" w:rsidR="003E6061" w:rsidRPr="00027C17" w:rsidRDefault="00232CFB" w:rsidP="00B9610E">
            <w:pPr>
              <w:jc w:val="center"/>
              <w:rPr>
                <w:b/>
                <w:lang w:val="en-GB"/>
              </w:rPr>
            </w:pPr>
            <w:r w:rsidRPr="00027C17">
              <w:rPr>
                <w:b/>
                <w:lang w:val="en-GB"/>
              </w:rPr>
              <w:t xml:space="preserve">1 </w:t>
            </w:r>
            <w:r w:rsidR="00C72BB7" w:rsidRPr="00027C17">
              <w:rPr>
                <w:b/>
                <w:lang w:val="en-GB"/>
              </w:rPr>
              <w:t>hour</w:t>
            </w:r>
            <w:r w:rsidRPr="00027C17">
              <w:rPr>
                <w:b/>
                <w:lang w:val="en-GB"/>
              </w:rPr>
              <w:t xml:space="preserve"> 30 minutes</w:t>
            </w:r>
          </w:p>
        </w:tc>
      </w:tr>
      <w:tr w:rsidR="00C72BB7" w:rsidRPr="00027C17"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A28E4F" w14:textId="6003A2EA" w:rsidR="00981CFD" w:rsidRPr="00027C17" w:rsidRDefault="00C72BB7">
            <w:pPr>
              <w:rPr>
                <w:lang w:val="en-GB"/>
              </w:rPr>
            </w:pPr>
            <w:r w:rsidRPr="00027C17">
              <w:rPr>
                <w:b/>
                <w:lang w:val="en-GB"/>
              </w:rPr>
              <w:t>Note:</w:t>
            </w:r>
            <w:r w:rsidR="00232CFB" w:rsidRPr="00027C17">
              <w:rPr>
                <w:lang w:val="en-GB"/>
              </w:rPr>
              <w:t xml:space="preserve"> </w:t>
            </w:r>
            <w:r w:rsidR="004C5BB0" w:rsidRPr="00027C17">
              <w:rPr>
                <w:lang w:val="en-GB"/>
              </w:rPr>
              <w:t>T</w:t>
            </w:r>
            <w:r w:rsidR="00232CFB" w:rsidRPr="00027C17">
              <w:rPr>
                <w:lang w:val="en-GB"/>
              </w:rPr>
              <w:t>his session</w:t>
            </w:r>
            <w:r w:rsidR="004C5BB0" w:rsidRPr="00027C17">
              <w:rPr>
                <w:lang w:val="en-GB"/>
              </w:rPr>
              <w:t xml:space="preserve"> is</w:t>
            </w:r>
            <w:r w:rsidR="00667C1A" w:rsidRPr="00027C17">
              <w:rPr>
                <w:lang w:val="en-GB"/>
              </w:rPr>
              <w:t xml:space="preserve"> </w:t>
            </w:r>
            <w:r w:rsidR="00F067E3" w:rsidRPr="00027C17">
              <w:rPr>
                <w:lang w:val="en-GB"/>
              </w:rPr>
              <w:t xml:space="preserve">primarily </w:t>
            </w:r>
            <w:r w:rsidR="00667C1A" w:rsidRPr="00027C17">
              <w:rPr>
                <w:lang w:val="en-GB"/>
              </w:rPr>
              <w:t>knowledge</w:t>
            </w:r>
            <w:r w:rsidR="005029D4">
              <w:rPr>
                <w:lang w:val="en-GB"/>
              </w:rPr>
              <w:t xml:space="preserve"> </w:t>
            </w:r>
            <w:r w:rsidR="00667C1A" w:rsidRPr="00027C17">
              <w:rPr>
                <w:lang w:val="en-GB"/>
              </w:rPr>
              <w:t>bas</w:t>
            </w:r>
            <w:r w:rsidR="00F067E3" w:rsidRPr="00027C17">
              <w:rPr>
                <w:lang w:val="en-GB"/>
              </w:rPr>
              <w:t>ed</w:t>
            </w:r>
            <w:r w:rsidR="004C5BB0" w:rsidRPr="00027C17">
              <w:rPr>
                <w:lang w:val="en-GB"/>
              </w:rPr>
              <w:t>.</w:t>
            </w:r>
            <w:r w:rsidR="008349E9" w:rsidRPr="00027C17">
              <w:rPr>
                <w:lang w:val="en-GB"/>
              </w:rPr>
              <w:t xml:space="preserve"> </w:t>
            </w:r>
            <w:r w:rsidR="005029D4">
              <w:rPr>
                <w:lang w:val="en-GB"/>
              </w:rPr>
              <w:t>P</w:t>
            </w:r>
            <w:r w:rsidR="00F067E3" w:rsidRPr="00027C17">
              <w:rPr>
                <w:lang w:val="en-GB"/>
              </w:rPr>
              <w:t xml:space="preserve">articipants will learn the phases of the programme cycle and how different sections of the Sphere </w:t>
            </w:r>
            <w:r w:rsidR="005029D4">
              <w:rPr>
                <w:lang w:val="en-GB"/>
              </w:rPr>
              <w:t>H</w:t>
            </w:r>
            <w:r w:rsidR="00F067E3" w:rsidRPr="00027C17">
              <w:rPr>
                <w:lang w:val="en-GB"/>
              </w:rPr>
              <w:t xml:space="preserve">andbook can support each. </w:t>
            </w:r>
            <w:r w:rsidR="00667C1A" w:rsidRPr="00027C17">
              <w:rPr>
                <w:lang w:val="en-GB"/>
              </w:rPr>
              <w:t xml:space="preserve">It is presumed that previous sessions have </w:t>
            </w:r>
            <w:r w:rsidR="00F067E3" w:rsidRPr="00027C17">
              <w:rPr>
                <w:lang w:val="en-GB"/>
              </w:rPr>
              <w:t xml:space="preserve">already </w:t>
            </w:r>
            <w:r w:rsidR="00667C1A" w:rsidRPr="00027C17">
              <w:rPr>
                <w:lang w:val="en-GB"/>
              </w:rPr>
              <w:t>been conducted covering the Sphere basics (</w:t>
            </w:r>
            <w:r w:rsidR="00F067E3" w:rsidRPr="00027C17">
              <w:rPr>
                <w:lang w:val="en-GB"/>
              </w:rPr>
              <w:t>STP 1</w:t>
            </w:r>
            <w:r w:rsidR="005029D4">
              <w:rPr>
                <w:lang w:val="en-GB"/>
              </w:rPr>
              <w:t>–</w:t>
            </w:r>
            <w:r w:rsidR="00F067E3" w:rsidRPr="00027C17">
              <w:rPr>
                <w:lang w:val="en-GB"/>
              </w:rPr>
              <w:t>6 at a minimum</w:t>
            </w:r>
            <w:r w:rsidR="000507C1" w:rsidRPr="00027C17">
              <w:rPr>
                <w:lang w:val="en-GB"/>
              </w:rPr>
              <w:t>)</w:t>
            </w:r>
            <w:r w:rsidR="0034533E" w:rsidRPr="00027C17">
              <w:rPr>
                <w:lang w:val="en-GB"/>
              </w:rPr>
              <w:t xml:space="preserve"> and the </w:t>
            </w:r>
            <w:r w:rsidR="005029D4">
              <w:rPr>
                <w:lang w:val="en-GB"/>
              </w:rPr>
              <w:t>four</w:t>
            </w:r>
            <w:r w:rsidR="0034533E" w:rsidRPr="00027C17">
              <w:rPr>
                <w:lang w:val="en-GB"/>
              </w:rPr>
              <w:t xml:space="preserve"> technical chapters</w:t>
            </w:r>
            <w:r w:rsidR="00F067E3" w:rsidRPr="00027C17">
              <w:rPr>
                <w:lang w:val="en-GB"/>
              </w:rPr>
              <w:t>.</w:t>
            </w:r>
            <w:r w:rsidR="00224B89" w:rsidRPr="00027C17">
              <w:rPr>
                <w:lang w:val="en-GB"/>
              </w:rPr>
              <w:t xml:space="preserve"> </w:t>
            </w:r>
          </w:p>
          <w:p w14:paraId="5A643F57" w14:textId="7B3768D5" w:rsidR="00C72BB7" w:rsidRPr="00027C17" w:rsidRDefault="00224B89">
            <w:pPr>
              <w:rPr>
                <w:lang w:val="en-GB"/>
              </w:rPr>
            </w:pPr>
            <w:r w:rsidRPr="00027C17">
              <w:rPr>
                <w:lang w:val="en-GB"/>
              </w:rPr>
              <w:t>Each participant</w:t>
            </w:r>
            <w:r w:rsidR="008349E9" w:rsidRPr="00027C17">
              <w:rPr>
                <w:lang w:val="en-GB"/>
              </w:rPr>
              <w:t xml:space="preserve"> </w:t>
            </w:r>
            <w:r w:rsidR="00981CFD" w:rsidRPr="00027C17">
              <w:rPr>
                <w:lang w:val="en-GB"/>
              </w:rPr>
              <w:t>will need</w:t>
            </w:r>
            <w:r w:rsidR="008349E9" w:rsidRPr="00027C17">
              <w:rPr>
                <w:lang w:val="en-GB"/>
              </w:rPr>
              <w:t xml:space="preserve"> a copy of t</w:t>
            </w:r>
            <w:r w:rsidRPr="00027C17">
              <w:rPr>
                <w:lang w:val="en-GB"/>
              </w:rPr>
              <w:t xml:space="preserve">he </w:t>
            </w:r>
            <w:r w:rsidR="005029D4">
              <w:rPr>
                <w:lang w:val="en-GB"/>
              </w:rPr>
              <w:t>H</w:t>
            </w:r>
            <w:r w:rsidRPr="00027C17">
              <w:rPr>
                <w:lang w:val="en-GB"/>
              </w:rPr>
              <w:t xml:space="preserve">andbook </w:t>
            </w:r>
            <w:r w:rsidR="005029D4">
              <w:rPr>
                <w:lang w:val="en-GB"/>
              </w:rPr>
              <w:t>from</w:t>
            </w:r>
            <w:r w:rsidRPr="00027C17">
              <w:rPr>
                <w:lang w:val="en-GB"/>
              </w:rPr>
              <w:t xml:space="preserve"> the beginning of the session. </w:t>
            </w:r>
            <w:r w:rsidR="004C5BB0" w:rsidRPr="00027C17">
              <w:rPr>
                <w:lang w:val="en-GB"/>
              </w:rPr>
              <w:t>The se</w:t>
            </w:r>
            <w:r w:rsidR="00D97360" w:rsidRPr="00027C17">
              <w:rPr>
                <w:lang w:val="en-GB"/>
              </w:rPr>
              <w:t>ssion</w:t>
            </w:r>
            <w:r w:rsidR="00F067E3" w:rsidRPr="00027C17">
              <w:rPr>
                <w:lang w:val="en-GB"/>
              </w:rPr>
              <w:t xml:space="preserve"> is comprised o</w:t>
            </w:r>
            <w:r w:rsidR="005029D4">
              <w:rPr>
                <w:lang w:val="en-GB"/>
              </w:rPr>
              <w:t>f</w:t>
            </w:r>
            <w:r w:rsidR="00F067E3" w:rsidRPr="00027C17">
              <w:rPr>
                <w:lang w:val="en-GB"/>
              </w:rPr>
              <w:t xml:space="preserve"> </w:t>
            </w:r>
            <w:r w:rsidR="005029D4">
              <w:rPr>
                <w:lang w:val="en-GB"/>
              </w:rPr>
              <w:t>two</w:t>
            </w:r>
            <w:r w:rsidR="00F067E3" w:rsidRPr="00027C17">
              <w:rPr>
                <w:lang w:val="en-GB"/>
              </w:rPr>
              <w:t xml:space="preserve"> basic parts</w:t>
            </w:r>
            <w:r w:rsidR="00C72BB7" w:rsidRPr="00027C17">
              <w:rPr>
                <w:lang w:val="en-GB"/>
              </w:rPr>
              <w:t>:</w:t>
            </w:r>
          </w:p>
          <w:p w14:paraId="001F7E7D" w14:textId="57070F0E" w:rsidR="00981CFD" w:rsidRPr="00027C17" w:rsidRDefault="00C72BB7" w:rsidP="00981CFD">
            <w:pPr>
              <w:ind w:left="251"/>
              <w:rPr>
                <w:lang w:val="en-GB"/>
              </w:rPr>
            </w:pPr>
            <w:r w:rsidRPr="00027C17">
              <w:rPr>
                <w:lang w:val="en-GB"/>
              </w:rPr>
              <w:t xml:space="preserve">1. </w:t>
            </w:r>
            <w:r w:rsidR="00F067E3" w:rsidRPr="00027C17">
              <w:rPr>
                <w:lang w:val="en-GB"/>
              </w:rPr>
              <w:t xml:space="preserve">Quick </w:t>
            </w:r>
            <w:r w:rsidR="00F067E3" w:rsidRPr="00D565CC">
              <w:rPr>
                <w:b/>
                <w:lang w:val="en-GB"/>
              </w:rPr>
              <w:t xml:space="preserve">overview </w:t>
            </w:r>
            <w:r w:rsidRPr="00D565CC">
              <w:rPr>
                <w:b/>
                <w:lang w:val="en-GB"/>
              </w:rPr>
              <w:t>PowerP</w:t>
            </w:r>
            <w:r w:rsidR="00A46EE1" w:rsidRPr="00D565CC">
              <w:rPr>
                <w:b/>
                <w:lang w:val="en-GB"/>
              </w:rPr>
              <w:t>oint presentation</w:t>
            </w:r>
            <w:r w:rsidR="00A46EE1" w:rsidRPr="00027C17">
              <w:rPr>
                <w:lang w:val="en-GB"/>
              </w:rPr>
              <w:t xml:space="preserve"> –</w:t>
            </w:r>
            <w:r w:rsidR="00D565CC">
              <w:rPr>
                <w:lang w:val="en-GB"/>
              </w:rPr>
              <w:t xml:space="preserve"> </w:t>
            </w:r>
            <w:r w:rsidR="002D00F3" w:rsidRPr="00027C17">
              <w:rPr>
                <w:lang w:val="en-GB"/>
              </w:rPr>
              <w:t>with trainer’s notes in the “Notes View”</w:t>
            </w:r>
            <w:r w:rsidR="00981CFD" w:rsidRPr="00027C17">
              <w:rPr>
                <w:lang w:val="en-GB"/>
              </w:rPr>
              <w:t xml:space="preserve"> to guide your presentation</w:t>
            </w:r>
            <w:r w:rsidR="00E33B6C" w:rsidRPr="00027C17">
              <w:rPr>
                <w:lang w:val="en-GB"/>
              </w:rPr>
              <w:t xml:space="preserve"> and help you facilitate </w:t>
            </w:r>
            <w:r w:rsidR="00F067E3" w:rsidRPr="00027C17">
              <w:rPr>
                <w:lang w:val="en-GB"/>
              </w:rPr>
              <w:t>discussion</w:t>
            </w:r>
            <w:r w:rsidR="00981CFD" w:rsidRPr="00027C17">
              <w:rPr>
                <w:lang w:val="en-GB"/>
              </w:rPr>
              <w:t xml:space="preserve">. </w:t>
            </w:r>
          </w:p>
          <w:p w14:paraId="6B213C27" w14:textId="77777777" w:rsidR="00C72BB7" w:rsidRDefault="00A46EE1" w:rsidP="00F067E3">
            <w:pPr>
              <w:ind w:left="251"/>
              <w:rPr>
                <w:lang w:val="en-GB"/>
              </w:rPr>
            </w:pPr>
            <w:r w:rsidRPr="00027C17">
              <w:rPr>
                <w:lang w:val="en-GB"/>
              </w:rPr>
              <w:t>2.</w:t>
            </w:r>
            <w:r w:rsidR="001C6EBD" w:rsidRPr="00027C17">
              <w:rPr>
                <w:lang w:val="en-GB"/>
              </w:rPr>
              <w:t xml:space="preserve"> </w:t>
            </w:r>
            <w:r w:rsidR="00E33B6C" w:rsidRPr="00027C17">
              <w:rPr>
                <w:lang w:val="en-GB"/>
              </w:rPr>
              <w:t>A</w:t>
            </w:r>
            <w:r w:rsidR="00F067E3" w:rsidRPr="00027C17">
              <w:rPr>
                <w:lang w:val="en-GB"/>
              </w:rPr>
              <w:t xml:space="preserve">n </w:t>
            </w:r>
            <w:r w:rsidR="00F067E3" w:rsidRPr="00D565CC">
              <w:rPr>
                <w:b/>
                <w:lang w:val="en-GB"/>
              </w:rPr>
              <w:t>in-depth analytical exercise</w:t>
            </w:r>
            <w:r w:rsidR="00F067E3" w:rsidRPr="00027C17">
              <w:rPr>
                <w:lang w:val="en-GB"/>
              </w:rPr>
              <w:t xml:space="preserve"> requiring understanding and application of the </w:t>
            </w:r>
            <w:r w:rsidR="005029D4">
              <w:rPr>
                <w:lang w:val="en-GB"/>
              </w:rPr>
              <w:t>complete</w:t>
            </w:r>
            <w:r w:rsidR="00F067E3" w:rsidRPr="00027C17">
              <w:rPr>
                <w:lang w:val="en-GB"/>
              </w:rPr>
              <w:t xml:space="preserve"> Sphere </w:t>
            </w:r>
            <w:r w:rsidR="005029D4">
              <w:rPr>
                <w:lang w:val="en-GB"/>
              </w:rPr>
              <w:t>H</w:t>
            </w:r>
            <w:r w:rsidR="00F067E3" w:rsidRPr="00027C17">
              <w:rPr>
                <w:lang w:val="en-GB"/>
              </w:rPr>
              <w:t xml:space="preserve">andbook across all </w:t>
            </w:r>
            <w:r w:rsidR="005029D4">
              <w:rPr>
                <w:lang w:val="en-GB"/>
              </w:rPr>
              <w:t>five</w:t>
            </w:r>
            <w:r w:rsidR="00F067E3" w:rsidRPr="00027C17">
              <w:rPr>
                <w:lang w:val="en-GB"/>
              </w:rPr>
              <w:t xml:space="preserve"> phases of the </w:t>
            </w:r>
            <w:r w:rsidR="005029D4">
              <w:rPr>
                <w:lang w:val="en-GB"/>
              </w:rPr>
              <w:t>p</w:t>
            </w:r>
            <w:r w:rsidR="00F067E3" w:rsidRPr="00027C17">
              <w:rPr>
                <w:lang w:val="en-GB"/>
              </w:rPr>
              <w:t>rogramme cycle.</w:t>
            </w:r>
          </w:p>
          <w:p w14:paraId="0E1F9446" w14:textId="4F723327" w:rsidR="001B2AD9" w:rsidRPr="00027C17" w:rsidRDefault="001B2AD9" w:rsidP="00F067E3">
            <w:pPr>
              <w:ind w:left="251"/>
              <w:rPr>
                <w:lang w:val="en-GB"/>
              </w:rPr>
            </w:pPr>
          </w:p>
        </w:tc>
        <w:tc>
          <w:tcPr>
            <w:tcW w:w="3186" w:type="dxa"/>
            <w:gridSpan w:val="2"/>
            <w:tcBorders>
              <w:top w:val="single" w:sz="4" w:space="0" w:color="auto"/>
              <w:left w:val="single" w:sz="4" w:space="0" w:color="auto"/>
              <w:bottom w:val="single" w:sz="4" w:space="0" w:color="auto"/>
              <w:right w:val="single" w:sz="4" w:space="0" w:color="auto"/>
            </w:tcBorders>
            <w:hideMark/>
          </w:tcPr>
          <w:p w14:paraId="267B3487" w14:textId="77777777" w:rsidR="00F52895" w:rsidRPr="00027C17" w:rsidRDefault="00F52895">
            <w:pPr>
              <w:rPr>
                <w:lang w:val="en-GB"/>
              </w:rPr>
            </w:pPr>
          </w:p>
          <w:p w14:paraId="6C87EB16" w14:textId="03887EF5" w:rsidR="00C72BB7" w:rsidRPr="00027C17" w:rsidRDefault="00C72BB7">
            <w:pPr>
              <w:rPr>
                <w:lang w:val="en-GB"/>
              </w:rPr>
            </w:pPr>
            <w:r w:rsidRPr="00027C17">
              <w:rPr>
                <w:noProof/>
                <w:lang w:val="en-GB"/>
              </w:rPr>
              <w:drawing>
                <wp:inline distT="0" distB="0" distL="0" distR="0" wp14:anchorId="082D8F3D" wp14:editId="18523F24">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C72BB7" w:rsidRPr="00027C17" w14:paraId="38B54FFD" w14:textId="77777777" w:rsidTr="001B2AD9">
        <w:trPr>
          <w:trHeight w:val="863"/>
        </w:trPr>
        <w:tc>
          <w:tcPr>
            <w:tcW w:w="9016" w:type="dxa"/>
            <w:gridSpan w:val="3"/>
            <w:tcBorders>
              <w:top w:val="single" w:sz="4" w:space="0" w:color="auto"/>
              <w:left w:val="single" w:sz="4" w:space="0" w:color="auto"/>
              <w:bottom w:val="single" w:sz="4" w:space="0" w:color="auto"/>
              <w:right w:val="single" w:sz="4" w:space="0" w:color="auto"/>
            </w:tcBorders>
            <w:hideMark/>
          </w:tcPr>
          <w:p w14:paraId="3F72EF6E" w14:textId="620893B3" w:rsidR="00C72BB7" w:rsidRPr="00027C17" w:rsidRDefault="00C72BB7">
            <w:pPr>
              <w:rPr>
                <w:b/>
                <w:lang w:val="en-GB"/>
              </w:rPr>
            </w:pPr>
            <w:r w:rsidRPr="00027C17">
              <w:rPr>
                <w:b/>
                <w:lang w:val="en-GB"/>
              </w:rPr>
              <w:t xml:space="preserve">Learning </w:t>
            </w:r>
            <w:r w:rsidR="00D565CC">
              <w:rPr>
                <w:b/>
                <w:lang w:val="en-GB"/>
              </w:rPr>
              <w:t>o</w:t>
            </w:r>
            <w:r w:rsidRPr="00027C17">
              <w:rPr>
                <w:b/>
                <w:lang w:val="en-GB"/>
              </w:rPr>
              <w:t xml:space="preserve">bjectives </w:t>
            </w:r>
          </w:p>
          <w:p w14:paraId="37581971" w14:textId="29654CD1" w:rsidR="00AA699A" w:rsidRPr="00027C17" w:rsidRDefault="00AA699A" w:rsidP="001B2AD9">
            <w:pPr>
              <w:ind w:right="183"/>
              <w:rPr>
                <w:rFonts w:cstheme="minorHAnsi"/>
                <w:lang w:val="en-GB"/>
              </w:rPr>
            </w:pPr>
            <w:r w:rsidRPr="00027C17">
              <w:rPr>
                <w:rFonts w:cstheme="minorHAnsi"/>
                <w:lang w:val="en-GB"/>
              </w:rPr>
              <w:t xml:space="preserve">By the end of this training, the </w:t>
            </w:r>
            <w:r w:rsidR="00297F18" w:rsidRPr="00027C17">
              <w:rPr>
                <w:rFonts w:cstheme="minorHAnsi"/>
                <w:lang w:val="en-GB"/>
              </w:rPr>
              <w:t>participant</w:t>
            </w:r>
            <w:r w:rsidRPr="00027C17">
              <w:rPr>
                <w:rFonts w:cstheme="minorHAnsi"/>
                <w:lang w:val="en-GB"/>
              </w:rPr>
              <w:t>s will be able to:</w:t>
            </w:r>
          </w:p>
          <w:p w14:paraId="21EEB43E" w14:textId="77777777" w:rsidR="00D565CC" w:rsidRPr="00D565CC" w:rsidRDefault="00D565CC" w:rsidP="00D565CC">
            <w:pPr>
              <w:pStyle w:val="ListParagraph"/>
              <w:numPr>
                <w:ilvl w:val="0"/>
                <w:numId w:val="8"/>
              </w:numPr>
              <w:ind w:right="183"/>
              <w:rPr>
                <w:lang w:val="en-GB"/>
              </w:rPr>
            </w:pPr>
            <w:r w:rsidRPr="00D565CC">
              <w:rPr>
                <w:lang w:val="en-GB"/>
              </w:rPr>
              <w:t>Describe the five phases of the programme cycle</w:t>
            </w:r>
          </w:p>
          <w:p w14:paraId="5A9F5E24" w14:textId="77777777" w:rsidR="00C82511" w:rsidRDefault="00D565CC" w:rsidP="00D565CC">
            <w:pPr>
              <w:pStyle w:val="ListParagraph"/>
              <w:numPr>
                <w:ilvl w:val="0"/>
                <w:numId w:val="8"/>
              </w:numPr>
              <w:spacing w:line="257" w:lineRule="auto"/>
              <w:ind w:left="788" w:right="181" w:hanging="357"/>
              <w:rPr>
                <w:lang w:val="en-GB"/>
              </w:rPr>
            </w:pPr>
            <w:r w:rsidRPr="00D565CC">
              <w:rPr>
                <w:lang w:val="en-GB"/>
              </w:rPr>
              <w:t>Apply Sphere guidance to support humanitarian response at each phase of the cycle</w:t>
            </w:r>
          </w:p>
          <w:p w14:paraId="3378B49A" w14:textId="27148E2F" w:rsidR="001B2AD9" w:rsidRPr="00027C17" w:rsidRDefault="001B2AD9" w:rsidP="001B2AD9">
            <w:pPr>
              <w:pStyle w:val="ListParagraph"/>
              <w:spacing w:line="257" w:lineRule="auto"/>
              <w:ind w:left="788" w:right="181"/>
              <w:rPr>
                <w:lang w:val="en-GB"/>
              </w:rPr>
            </w:pPr>
          </w:p>
        </w:tc>
      </w:tr>
      <w:tr w:rsidR="00C72BB7" w:rsidRPr="00027C17" w14:paraId="2150EE1C" w14:textId="77777777" w:rsidTr="00F52895">
        <w:trPr>
          <w:trHeight w:val="1142"/>
        </w:trPr>
        <w:tc>
          <w:tcPr>
            <w:tcW w:w="9016" w:type="dxa"/>
            <w:gridSpan w:val="3"/>
            <w:tcBorders>
              <w:top w:val="single" w:sz="4" w:space="0" w:color="auto"/>
              <w:left w:val="single" w:sz="4" w:space="0" w:color="auto"/>
              <w:bottom w:val="single" w:sz="4" w:space="0" w:color="auto"/>
              <w:right w:val="single" w:sz="4" w:space="0" w:color="auto"/>
            </w:tcBorders>
            <w:hideMark/>
          </w:tcPr>
          <w:p w14:paraId="1ECA60CC" w14:textId="5A950CF3" w:rsidR="00C72BB7" w:rsidRPr="00027C17" w:rsidRDefault="00C72BB7">
            <w:pPr>
              <w:rPr>
                <w:b/>
                <w:lang w:val="en-GB"/>
              </w:rPr>
            </w:pPr>
            <w:r w:rsidRPr="00027C17">
              <w:rPr>
                <w:b/>
                <w:lang w:val="en-GB"/>
              </w:rPr>
              <w:t xml:space="preserve">Key </w:t>
            </w:r>
            <w:r w:rsidR="00D565CC">
              <w:rPr>
                <w:b/>
                <w:lang w:val="en-GB"/>
              </w:rPr>
              <w:t>m</w:t>
            </w:r>
            <w:r w:rsidRPr="00027C17">
              <w:rPr>
                <w:b/>
                <w:lang w:val="en-GB"/>
              </w:rPr>
              <w:t>essages</w:t>
            </w:r>
          </w:p>
          <w:p w14:paraId="0F22453E" w14:textId="0438A679" w:rsidR="00744F14" w:rsidRPr="00027C17" w:rsidRDefault="00744F14">
            <w:pPr>
              <w:rPr>
                <w:lang w:val="en-GB"/>
              </w:rPr>
            </w:pPr>
            <w:r w:rsidRPr="00027C17">
              <w:rPr>
                <w:lang w:val="en-GB"/>
              </w:rPr>
              <w:t>These are key messages of the session that you should highlight</w:t>
            </w:r>
            <w:r w:rsidR="00C2287F" w:rsidRPr="00027C17">
              <w:rPr>
                <w:lang w:val="en-GB"/>
              </w:rPr>
              <w:t xml:space="preserve"> in your presentation and underline at the </w:t>
            </w:r>
            <w:r w:rsidR="005029D4">
              <w:rPr>
                <w:lang w:val="en-GB"/>
              </w:rPr>
              <w:t>end</w:t>
            </w:r>
            <w:r w:rsidR="005029D4" w:rsidRPr="00027C17">
              <w:rPr>
                <w:lang w:val="en-GB"/>
              </w:rPr>
              <w:t xml:space="preserve"> </w:t>
            </w:r>
            <w:r w:rsidR="00C2287F" w:rsidRPr="00027C17">
              <w:rPr>
                <w:lang w:val="en-GB"/>
              </w:rPr>
              <w:t>of the session.</w:t>
            </w:r>
            <w:r w:rsidRPr="00027C17">
              <w:rPr>
                <w:lang w:val="en-GB"/>
              </w:rPr>
              <w:t xml:space="preserve"> The goal is that participants will be able to absorb and restate these key message</w:t>
            </w:r>
            <w:r w:rsidR="00A13953" w:rsidRPr="00027C17">
              <w:rPr>
                <w:lang w:val="en-GB"/>
              </w:rPr>
              <w:t>s</w:t>
            </w:r>
            <w:r w:rsidRPr="00027C17">
              <w:rPr>
                <w:lang w:val="en-GB"/>
              </w:rPr>
              <w:t xml:space="preserve"> with colleagues </w:t>
            </w:r>
            <w:r w:rsidR="005B6D8B" w:rsidRPr="00027C17">
              <w:rPr>
                <w:lang w:val="en-GB"/>
              </w:rPr>
              <w:t>throughout</w:t>
            </w:r>
            <w:r w:rsidR="00FD2707" w:rsidRPr="00027C17">
              <w:rPr>
                <w:lang w:val="en-GB"/>
              </w:rPr>
              <w:t xml:space="preserve"> and after</w:t>
            </w:r>
            <w:r w:rsidRPr="00027C17">
              <w:rPr>
                <w:lang w:val="en-GB"/>
              </w:rPr>
              <w:t xml:space="preserve"> the training. </w:t>
            </w:r>
          </w:p>
          <w:p w14:paraId="470F49B4" w14:textId="77777777" w:rsidR="00D565CC" w:rsidRPr="00FC1D22" w:rsidRDefault="00D565CC" w:rsidP="00D565CC">
            <w:pPr>
              <w:pStyle w:val="ListParagraph"/>
              <w:numPr>
                <w:ilvl w:val="0"/>
                <w:numId w:val="8"/>
              </w:numPr>
              <w:spacing w:line="240" w:lineRule="auto"/>
              <w:ind w:right="196"/>
              <w:rPr>
                <w:rFonts w:eastAsia="Open Sans Regular" w:cs="Calibri"/>
                <w:position w:val="1"/>
                <w:lang w:val="en-GB"/>
              </w:rPr>
            </w:pPr>
            <w:r w:rsidRPr="00FC1D22">
              <w:rPr>
                <w:rFonts w:eastAsia="Open Sans Regular" w:cs="Calibri"/>
                <w:position w:val="1"/>
                <w:lang w:val="en-GB"/>
              </w:rPr>
              <w:t>The programme cycle is an important concept in which each phase must be done well to maintain the quality of the overall programme.</w:t>
            </w:r>
          </w:p>
          <w:p w14:paraId="240C28DB" w14:textId="77777777" w:rsidR="008E6D98" w:rsidRPr="001B2AD9" w:rsidRDefault="00D565CC" w:rsidP="00D565CC">
            <w:pPr>
              <w:pStyle w:val="ListParagraph"/>
              <w:numPr>
                <w:ilvl w:val="0"/>
                <w:numId w:val="8"/>
              </w:numPr>
              <w:ind w:right="183"/>
              <w:rPr>
                <w:lang w:val="en-GB"/>
              </w:rPr>
            </w:pPr>
            <w:r w:rsidRPr="00FC1D22">
              <w:rPr>
                <w:rFonts w:eastAsia="Open Sans Regular" w:cs="Calibri"/>
                <w:position w:val="1"/>
                <w:lang w:val="en-GB"/>
              </w:rPr>
              <w:t>Sphere relates to, and provides guidance for, all phases of the programme cycle, however they are defined.</w:t>
            </w:r>
          </w:p>
          <w:p w14:paraId="3944D94B" w14:textId="750D8DF7" w:rsidR="001B2AD9" w:rsidRPr="00027C17" w:rsidRDefault="001B2AD9" w:rsidP="001B2AD9">
            <w:pPr>
              <w:pStyle w:val="ListParagraph"/>
              <w:ind w:left="791" w:right="183"/>
              <w:rPr>
                <w:lang w:val="en-GB"/>
              </w:rPr>
            </w:pPr>
          </w:p>
        </w:tc>
      </w:tr>
      <w:tr w:rsidR="00C72BB7" w:rsidRPr="00027C17" w14:paraId="2C617D82" w14:textId="77777777" w:rsidTr="00A46EE1">
        <w:trPr>
          <w:trHeight w:val="350"/>
        </w:trPr>
        <w:tc>
          <w:tcPr>
            <w:tcW w:w="7915" w:type="dxa"/>
            <w:gridSpan w:val="2"/>
            <w:tcBorders>
              <w:top w:val="single" w:sz="4" w:space="0" w:color="auto"/>
              <w:left w:val="single" w:sz="4" w:space="0" w:color="auto"/>
              <w:bottom w:val="single" w:sz="4" w:space="0" w:color="auto"/>
              <w:right w:val="single" w:sz="4" w:space="0" w:color="auto"/>
            </w:tcBorders>
          </w:tcPr>
          <w:p w14:paraId="38CB762C" w14:textId="692F593F" w:rsidR="00C72BB7" w:rsidRPr="00027C17" w:rsidRDefault="00C72BB7" w:rsidP="00A46EE1">
            <w:pPr>
              <w:spacing w:line="240" w:lineRule="auto"/>
              <w:rPr>
                <w:b/>
                <w:lang w:val="en-GB"/>
              </w:rPr>
            </w:pPr>
            <w:r w:rsidRPr="00027C17">
              <w:rPr>
                <w:b/>
                <w:lang w:val="en-GB"/>
              </w:rPr>
              <w:t xml:space="preserve">Concise </w:t>
            </w:r>
            <w:r w:rsidR="00D565CC" w:rsidRPr="00027C17">
              <w:rPr>
                <w:b/>
                <w:lang w:val="en-GB"/>
              </w:rPr>
              <w:t>session plan</w:t>
            </w:r>
          </w:p>
        </w:tc>
        <w:tc>
          <w:tcPr>
            <w:tcW w:w="1101" w:type="dxa"/>
            <w:tcBorders>
              <w:top w:val="single" w:sz="4" w:space="0" w:color="auto"/>
              <w:left w:val="single" w:sz="4" w:space="0" w:color="auto"/>
              <w:bottom w:val="single" w:sz="4" w:space="0" w:color="auto"/>
              <w:right w:val="single" w:sz="4" w:space="0" w:color="auto"/>
            </w:tcBorders>
          </w:tcPr>
          <w:p w14:paraId="70815331" w14:textId="77777777" w:rsidR="00C72BB7" w:rsidRPr="00027C17" w:rsidRDefault="00C72BB7" w:rsidP="00C72BB7">
            <w:pPr>
              <w:spacing w:line="240" w:lineRule="auto"/>
              <w:rPr>
                <w:b/>
                <w:lang w:val="en-GB"/>
              </w:rPr>
            </w:pPr>
            <w:r w:rsidRPr="00027C17">
              <w:rPr>
                <w:b/>
                <w:lang w:val="en-GB"/>
              </w:rPr>
              <w:t>Timings</w:t>
            </w:r>
          </w:p>
        </w:tc>
      </w:tr>
      <w:tr w:rsidR="00A46EE1" w:rsidRPr="00027C17" w14:paraId="4570A474"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33189DB3" w14:textId="033CAA6D" w:rsidR="00A46EE1" w:rsidRPr="00027C17" w:rsidRDefault="00A46EE1" w:rsidP="00C817B5">
            <w:pPr>
              <w:pStyle w:val="ListParagraph"/>
              <w:numPr>
                <w:ilvl w:val="0"/>
                <w:numId w:val="16"/>
              </w:numPr>
              <w:ind w:left="790"/>
              <w:rPr>
                <w:lang w:val="en-GB"/>
              </w:rPr>
            </w:pPr>
            <w:r w:rsidRPr="00027C17">
              <w:rPr>
                <w:lang w:val="en-GB"/>
              </w:rPr>
              <w:t xml:space="preserve">Introduction </w:t>
            </w:r>
            <w:r w:rsidR="0002139A" w:rsidRPr="00027C17">
              <w:rPr>
                <w:lang w:val="en-GB"/>
              </w:rPr>
              <w:t>and learning objectives</w:t>
            </w:r>
            <w:r w:rsidR="00AA75D5" w:rsidRPr="00027C17">
              <w:rPr>
                <w:lang w:val="en-GB"/>
              </w:rPr>
              <w:t xml:space="preserve"> (slides 1</w:t>
            </w:r>
            <w:r w:rsidR="005029D4">
              <w:rPr>
                <w:lang w:val="en-GB"/>
              </w:rPr>
              <w:t>–</w:t>
            </w:r>
            <w:r w:rsidR="00AA75D5" w:rsidRPr="00027C17">
              <w:rPr>
                <w:lang w:val="en-GB"/>
              </w:rPr>
              <w:t>2)</w:t>
            </w:r>
          </w:p>
        </w:tc>
        <w:tc>
          <w:tcPr>
            <w:tcW w:w="1101" w:type="dxa"/>
            <w:tcBorders>
              <w:top w:val="single" w:sz="4" w:space="0" w:color="auto"/>
              <w:left w:val="single" w:sz="4" w:space="0" w:color="auto"/>
              <w:bottom w:val="single" w:sz="4" w:space="0" w:color="auto"/>
              <w:right w:val="single" w:sz="4" w:space="0" w:color="auto"/>
            </w:tcBorders>
          </w:tcPr>
          <w:p w14:paraId="52669BB7" w14:textId="77777777" w:rsidR="00A46EE1" w:rsidRPr="00027C17" w:rsidRDefault="00A46EE1" w:rsidP="00A46EE1">
            <w:pPr>
              <w:rPr>
                <w:lang w:val="en-GB"/>
              </w:rPr>
            </w:pPr>
            <w:r w:rsidRPr="00027C17">
              <w:rPr>
                <w:lang w:val="en-GB"/>
              </w:rPr>
              <w:t>5 min</w:t>
            </w:r>
          </w:p>
        </w:tc>
      </w:tr>
      <w:tr w:rsidR="00A46EE1" w:rsidRPr="00027C17" w14:paraId="2AD57F2A"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0D61E257" w14:textId="6E9C837F" w:rsidR="00A46EE1" w:rsidRPr="00027C17" w:rsidRDefault="008429C8" w:rsidP="00C817B5">
            <w:pPr>
              <w:pStyle w:val="ListParagraph"/>
              <w:numPr>
                <w:ilvl w:val="0"/>
                <w:numId w:val="16"/>
              </w:numPr>
              <w:ind w:left="790"/>
              <w:rPr>
                <w:lang w:val="en-GB"/>
              </w:rPr>
            </w:pPr>
            <w:r w:rsidRPr="00027C17">
              <w:rPr>
                <w:lang w:val="en-GB"/>
              </w:rPr>
              <w:t>Overview of the programme cycle</w:t>
            </w:r>
            <w:r w:rsidR="00ED2693" w:rsidRPr="00027C17">
              <w:rPr>
                <w:lang w:val="en-GB"/>
              </w:rPr>
              <w:t xml:space="preserve"> </w:t>
            </w:r>
            <w:r w:rsidR="002D16AE" w:rsidRPr="00027C17">
              <w:rPr>
                <w:lang w:val="en-GB"/>
              </w:rPr>
              <w:t>(3</w:t>
            </w:r>
            <w:r w:rsidR="005029D4">
              <w:rPr>
                <w:lang w:val="en-GB"/>
              </w:rPr>
              <w:t>–</w:t>
            </w:r>
            <w:r w:rsidRPr="00027C17">
              <w:rPr>
                <w:lang w:val="en-GB"/>
              </w:rPr>
              <w:t>10</w:t>
            </w:r>
            <w:r w:rsidR="002D16AE" w:rsidRPr="00027C17">
              <w:rPr>
                <w:lang w:val="en-GB"/>
              </w:rPr>
              <w:t>)</w:t>
            </w:r>
          </w:p>
        </w:tc>
        <w:tc>
          <w:tcPr>
            <w:tcW w:w="1101" w:type="dxa"/>
            <w:tcBorders>
              <w:top w:val="single" w:sz="4" w:space="0" w:color="auto"/>
              <w:left w:val="single" w:sz="4" w:space="0" w:color="auto"/>
              <w:bottom w:val="single" w:sz="4" w:space="0" w:color="auto"/>
              <w:right w:val="single" w:sz="4" w:space="0" w:color="auto"/>
            </w:tcBorders>
          </w:tcPr>
          <w:p w14:paraId="7F34E22B" w14:textId="2A186611" w:rsidR="00A46EE1" w:rsidRPr="00027C17" w:rsidRDefault="0002139A" w:rsidP="00A46EE1">
            <w:pPr>
              <w:rPr>
                <w:lang w:val="en-GB"/>
              </w:rPr>
            </w:pPr>
            <w:r w:rsidRPr="00027C17">
              <w:rPr>
                <w:lang w:val="en-GB"/>
              </w:rPr>
              <w:t>1</w:t>
            </w:r>
            <w:r w:rsidR="008429C8" w:rsidRPr="00027C17">
              <w:rPr>
                <w:lang w:val="en-GB"/>
              </w:rPr>
              <w:t>0</w:t>
            </w:r>
            <w:r w:rsidR="00F9650D" w:rsidRPr="00027C17">
              <w:rPr>
                <w:lang w:val="en-GB"/>
              </w:rPr>
              <w:t xml:space="preserve"> </w:t>
            </w:r>
            <w:r w:rsidR="00A46EE1" w:rsidRPr="00027C17">
              <w:rPr>
                <w:lang w:val="en-GB"/>
              </w:rPr>
              <w:t>min</w:t>
            </w:r>
          </w:p>
        </w:tc>
      </w:tr>
      <w:tr w:rsidR="00A46EE1" w:rsidRPr="00027C17" w14:paraId="53AAB03C" w14:textId="77777777" w:rsidTr="00A46EE1">
        <w:trPr>
          <w:trHeight w:val="377"/>
        </w:trPr>
        <w:tc>
          <w:tcPr>
            <w:tcW w:w="7915" w:type="dxa"/>
            <w:gridSpan w:val="2"/>
            <w:tcBorders>
              <w:top w:val="single" w:sz="4" w:space="0" w:color="auto"/>
              <w:left w:val="single" w:sz="4" w:space="0" w:color="auto"/>
              <w:bottom w:val="single" w:sz="4" w:space="0" w:color="auto"/>
              <w:right w:val="single" w:sz="4" w:space="0" w:color="auto"/>
            </w:tcBorders>
          </w:tcPr>
          <w:p w14:paraId="5B7C2554" w14:textId="738C24DB" w:rsidR="00A46EE1" w:rsidRPr="00027C17" w:rsidRDefault="008429C8" w:rsidP="00C817B5">
            <w:pPr>
              <w:pStyle w:val="ListParagraph"/>
              <w:numPr>
                <w:ilvl w:val="0"/>
                <w:numId w:val="16"/>
              </w:numPr>
              <w:ind w:left="790"/>
              <w:rPr>
                <w:lang w:val="en-GB"/>
              </w:rPr>
            </w:pPr>
            <w:r w:rsidRPr="00027C17">
              <w:rPr>
                <w:lang w:val="en-GB"/>
              </w:rPr>
              <w:t>Programme cycle check-up exercise Part 1</w:t>
            </w:r>
            <w:r w:rsidR="00C459A9" w:rsidRPr="00027C17">
              <w:rPr>
                <w:lang w:val="en-GB"/>
              </w:rPr>
              <w:t xml:space="preserve"> </w:t>
            </w:r>
            <w:r w:rsidR="002D16AE" w:rsidRPr="00027C17">
              <w:rPr>
                <w:lang w:val="en-GB"/>
              </w:rPr>
              <w:t>(</w:t>
            </w:r>
            <w:r w:rsidRPr="00027C17">
              <w:rPr>
                <w:lang w:val="en-GB"/>
              </w:rPr>
              <w:t>11</w:t>
            </w:r>
            <w:r w:rsidR="005029D4">
              <w:rPr>
                <w:lang w:val="en-GB"/>
              </w:rPr>
              <w:t>–</w:t>
            </w:r>
            <w:r w:rsidR="00947630" w:rsidRPr="00027C17">
              <w:rPr>
                <w:lang w:val="en-GB"/>
              </w:rPr>
              <w:t>1</w:t>
            </w:r>
            <w:r w:rsidRPr="00027C17">
              <w:rPr>
                <w:lang w:val="en-GB"/>
              </w:rPr>
              <w:t>2</w:t>
            </w:r>
            <w:r w:rsidR="002D16AE" w:rsidRPr="00027C17">
              <w:rPr>
                <w:lang w:val="en-GB"/>
              </w:rPr>
              <w:t>)</w:t>
            </w:r>
            <w:r w:rsidRPr="00027C17">
              <w:rPr>
                <w:lang w:val="en-GB"/>
              </w:rPr>
              <w:t xml:space="preserve"> individual analysis exercise with handout</w:t>
            </w:r>
          </w:p>
        </w:tc>
        <w:tc>
          <w:tcPr>
            <w:tcW w:w="1101" w:type="dxa"/>
            <w:tcBorders>
              <w:top w:val="single" w:sz="4" w:space="0" w:color="auto"/>
              <w:left w:val="single" w:sz="4" w:space="0" w:color="auto"/>
              <w:bottom w:val="single" w:sz="4" w:space="0" w:color="auto"/>
              <w:right w:val="single" w:sz="4" w:space="0" w:color="auto"/>
            </w:tcBorders>
          </w:tcPr>
          <w:p w14:paraId="44B0F4C3" w14:textId="12286F57" w:rsidR="00A46EE1" w:rsidRPr="00027C17" w:rsidRDefault="008B46EF" w:rsidP="00A46EE1">
            <w:pPr>
              <w:rPr>
                <w:lang w:val="en-GB"/>
              </w:rPr>
            </w:pPr>
            <w:r w:rsidRPr="00027C17">
              <w:rPr>
                <w:lang w:val="en-GB"/>
              </w:rPr>
              <w:t>1</w:t>
            </w:r>
            <w:r w:rsidR="008429C8" w:rsidRPr="00027C17">
              <w:rPr>
                <w:lang w:val="en-GB"/>
              </w:rPr>
              <w:t>5</w:t>
            </w:r>
            <w:r w:rsidR="00A46EE1" w:rsidRPr="00027C17">
              <w:rPr>
                <w:lang w:val="en-GB"/>
              </w:rPr>
              <w:t xml:space="preserve"> min</w:t>
            </w:r>
          </w:p>
        </w:tc>
      </w:tr>
      <w:tr w:rsidR="0002139A" w:rsidRPr="00027C17" w14:paraId="51D10D33" w14:textId="77777777" w:rsidTr="00A46EE1">
        <w:trPr>
          <w:trHeight w:val="377"/>
        </w:trPr>
        <w:tc>
          <w:tcPr>
            <w:tcW w:w="7915" w:type="dxa"/>
            <w:gridSpan w:val="2"/>
            <w:tcBorders>
              <w:top w:val="single" w:sz="4" w:space="0" w:color="auto"/>
              <w:left w:val="single" w:sz="4" w:space="0" w:color="auto"/>
              <w:bottom w:val="single" w:sz="4" w:space="0" w:color="auto"/>
              <w:right w:val="single" w:sz="4" w:space="0" w:color="auto"/>
            </w:tcBorders>
          </w:tcPr>
          <w:p w14:paraId="2C20FA6E" w14:textId="115C65DF" w:rsidR="0002139A" w:rsidRPr="00027C17" w:rsidRDefault="008429C8" w:rsidP="00C817B5">
            <w:pPr>
              <w:pStyle w:val="ListParagraph"/>
              <w:numPr>
                <w:ilvl w:val="0"/>
                <w:numId w:val="16"/>
              </w:numPr>
              <w:ind w:left="790"/>
              <w:rPr>
                <w:lang w:val="en-GB"/>
              </w:rPr>
            </w:pPr>
            <w:r w:rsidRPr="00027C17">
              <w:rPr>
                <w:lang w:val="en-GB"/>
              </w:rPr>
              <w:t>Programme cycle check-up exercise Part 2 (13</w:t>
            </w:r>
            <w:r w:rsidR="005029D4">
              <w:rPr>
                <w:lang w:val="en-GB"/>
              </w:rPr>
              <w:t>–</w:t>
            </w:r>
            <w:r w:rsidRPr="00027C17">
              <w:rPr>
                <w:lang w:val="en-GB"/>
              </w:rPr>
              <w:t>14) exercise continues as a small</w:t>
            </w:r>
            <w:r w:rsidR="009E6230">
              <w:rPr>
                <w:lang w:val="en-GB"/>
              </w:rPr>
              <w:t>-</w:t>
            </w:r>
            <w:r w:rsidRPr="00027C17">
              <w:rPr>
                <w:lang w:val="en-GB"/>
              </w:rPr>
              <w:t>group activity</w:t>
            </w:r>
          </w:p>
        </w:tc>
        <w:tc>
          <w:tcPr>
            <w:tcW w:w="1101" w:type="dxa"/>
            <w:tcBorders>
              <w:top w:val="single" w:sz="4" w:space="0" w:color="auto"/>
              <w:left w:val="single" w:sz="4" w:space="0" w:color="auto"/>
              <w:bottom w:val="single" w:sz="4" w:space="0" w:color="auto"/>
              <w:right w:val="single" w:sz="4" w:space="0" w:color="auto"/>
            </w:tcBorders>
          </w:tcPr>
          <w:p w14:paraId="083419DE" w14:textId="7F57DAFF" w:rsidR="0002139A" w:rsidRPr="00027C17" w:rsidRDefault="008429C8" w:rsidP="00A46EE1">
            <w:pPr>
              <w:rPr>
                <w:lang w:val="en-GB"/>
              </w:rPr>
            </w:pPr>
            <w:r w:rsidRPr="00027C17">
              <w:rPr>
                <w:lang w:val="en-GB"/>
              </w:rPr>
              <w:t>50</w:t>
            </w:r>
            <w:r w:rsidR="0002139A" w:rsidRPr="00027C17">
              <w:rPr>
                <w:lang w:val="en-GB"/>
              </w:rPr>
              <w:t xml:space="preserve"> min</w:t>
            </w:r>
          </w:p>
        </w:tc>
      </w:tr>
      <w:tr w:rsidR="00231C50" w:rsidRPr="00027C17" w14:paraId="4D6492AC"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1922448F" w14:textId="0687BF0D" w:rsidR="00231C50" w:rsidRPr="00027C17" w:rsidRDefault="00231C50" w:rsidP="00C817B5">
            <w:pPr>
              <w:pStyle w:val="ListParagraph"/>
              <w:numPr>
                <w:ilvl w:val="0"/>
                <w:numId w:val="16"/>
              </w:numPr>
              <w:ind w:left="790"/>
              <w:rPr>
                <w:lang w:val="en-GB"/>
              </w:rPr>
            </w:pPr>
            <w:r w:rsidRPr="00027C17">
              <w:rPr>
                <w:lang w:val="en-GB"/>
              </w:rPr>
              <w:t>Wrap-up and summary</w:t>
            </w:r>
            <w:r w:rsidR="002D16AE" w:rsidRPr="00027C17">
              <w:rPr>
                <w:lang w:val="en-GB"/>
              </w:rPr>
              <w:t xml:space="preserve"> (</w:t>
            </w:r>
            <w:r w:rsidR="000B29B0" w:rsidRPr="00027C17">
              <w:rPr>
                <w:lang w:val="en-GB"/>
              </w:rPr>
              <w:t>1</w:t>
            </w:r>
            <w:r w:rsidR="00D600AC" w:rsidRPr="00027C17">
              <w:rPr>
                <w:lang w:val="en-GB"/>
              </w:rPr>
              <w:t>5</w:t>
            </w:r>
            <w:r w:rsidR="005029D4">
              <w:rPr>
                <w:lang w:val="en-GB"/>
              </w:rPr>
              <w:t>–</w:t>
            </w:r>
            <w:r w:rsidR="002A6DBB" w:rsidRPr="00027C17">
              <w:rPr>
                <w:lang w:val="en-GB"/>
              </w:rPr>
              <w:t>17</w:t>
            </w:r>
            <w:r w:rsidR="002D16AE" w:rsidRPr="00027C17">
              <w:rPr>
                <w:lang w:val="en-GB"/>
              </w:rPr>
              <w:t>)</w:t>
            </w:r>
          </w:p>
        </w:tc>
        <w:tc>
          <w:tcPr>
            <w:tcW w:w="1101" w:type="dxa"/>
            <w:tcBorders>
              <w:top w:val="single" w:sz="4" w:space="0" w:color="auto"/>
              <w:left w:val="single" w:sz="4" w:space="0" w:color="auto"/>
              <w:bottom w:val="single" w:sz="4" w:space="0" w:color="auto"/>
              <w:right w:val="single" w:sz="4" w:space="0" w:color="auto"/>
            </w:tcBorders>
          </w:tcPr>
          <w:p w14:paraId="52ACE1F0" w14:textId="386E9398" w:rsidR="00231C50" w:rsidRPr="00027C17" w:rsidRDefault="00D600AC" w:rsidP="00A46EE1">
            <w:pPr>
              <w:rPr>
                <w:lang w:val="en-GB"/>
              </w:rPr>
            </w:pPr>
            <w:r w:rsidRPr="00027C17">
              <w:rPr>
                <w:lang w:val="en-GB"/>
              </w:rPr>
              <w:t>10</w:t>
            </w:r>
            <w:r w:rsidR="008B46EF" w:rsidRPr="00027C17">
              <w:rPr>
                <w:lang w:val="en-GB"/>
              </w:rPr>
              <w:t xml:space="preserve"> </w:t>
            </w:r>
            <w:r w:rsidR="00231C50" w:rsidRPr="00027C17">
              <w:rPr>
                <w:lang w:val="en-GB"/>
              </w:rPr>
              <w:t>min</w:t>
            </w:r>
          </w:p>
        </w:tc>
      </w:tr>
      <w:tr w:rsidR="00EC337E" w:rsidRPr="00027C17" w14:paraId="40399DC4" w14:textId="77777777" w:rsidTr="00EC3E4F">
        <w:tc>
          <w:tcPr>
            <w:tcW w:w="9016" w:type="dxa"/>
            <w:gridSpan w:val="3"/>
            <w:tcBorders>
              <w:top w:val="single" w:sz="4" w:space="0" w:color="auto"/>
              <w:left w:val="single" w:sz="4" w:space="0" w:color="auto"/>
              <w:bottom w:val="single" w:sz="4" w:space="0" w:color="auto"/>
              <w:right w:val="single" w:sz="4" w:space="0" w:color="auto"/>
            </w:tcBorders>
          </w:tcPr>
          <w:p w14:paraId="1922439B" w14:textId="78BD1CE2" w:rsidR="00EC337E" w:rsidRPr="00027C17" w:rsidRDefault="008A7A20" w:rsidP="00A46EE1">
            <w:pPr>
              <w:rPr>
                <w:b/>
                <w:lang w:val="en-GB"/>
              </w:rPr>
            </w:pPr>
            <w:r w:rsidRPr="00027C17">
              <w:rPr>
                <w:lang w:val="en-GB"/>
              </w:rPr>
              <w:br w:type="page"/>
            </w:r>
            <w:r w:rsidR="00EC337E" w:rsidRPr="00027C17">
              <w:rPr>
                <w:b/>
                <w:lang w:val="en-GB"/>
              </w:rPr>
              <w:t>Other files you will need</w:t>
            </w:r>
          </w:p>
          <w:p w14:paraId="46049C49" w14:textId="29AB6A64" w:rsidR="00071267" w:rsidRPr="00027C17" w:rsidRDefault="00071267" w:rsidP="007D1C24">
            <w:pPr>
              <w:rPr>
                <w:lang w:val="en-GB"/>
              </w:rPr>
            </w:pPr>
            <w:r w:rsidRPr="00027C17">
              <w:rPr>
                <w:lang w:val="en-GB"/>
              </w:rPr>
              <w:t xml:space="preserve">The PowerPoint file for this session is </w:t>
            </w:r>
            <w:r w:rsidR="00E57B42" w:rsidRPr="00027C17">
              <w:rPr>
                <w:b/>
                <w:lang w:val="en-GB"/>
              </w:rPr>
              <w:t xml:space="preserve">STP </w:t>
            </w:r>
            <w:r w:rsidR="00DF4266" w:rsidRPr="00027C17">
              <w:rPr>
                <w:b/>
                <w:lang w:val="en-GB"/>
              </w:rPr>
              <w:t>1</w:t>
            </w:r>
            <w:r w:rsidR="008429C8" w:rsidRPr="00027C17">
              <w:rPr>
                <w:b/>
                <w:lang w:val="en-GB"/>
              </w:rPr>
              <w:t>2 Sphere and the Programme Cycle</w:t>
            </w:r>
            <w:r w:rsidR="00E57B42" w:rsidRPr="00027C17">
              <w:rPr>
                <w:b/>
                <w:lang w:val="en-GB"/>
              </w:rPr>
              <w:t>.pptx</w:t>
            </w:r>
          </w:p>
          <w:p w14:paraId="70905CAC" w14:textId="55805A01" w:rsidR="00EC337E" w:rsidRPr="00027C17" w:rsidRDefault="00F25AEA" w:rsidP="007D1C24">
            <w:pPr>
              <w:rPr>
                <w:lang w:val="en-GB"/>
              </w:rPr>
            </w:pPr>
            <w:r w:rsidRPr="00027C17">
              <w:rPr>
                <w:lang w:val="en-GB"/>
              </w:rPr>
              <w:t xml:space="preserve">There </w:t>
            </w:r>
            <w:r w:rsidR="00DF4266" w:rsidRPr="00027C17">
              <w:rPr>
                <w:lang w:val="en-GB"/>
              </w:rPr>
              <w:t>is 1</w:t>
            </w:r>
            <w:r w:rsidR="00895B1A" w:rsidRPr="00027C17">
              <w:rPr>
                <w:lang w:val="en-GB"/>
              </w:rPr>
              <w:t xml:space="preserve"> WORD file for handouts that </w:t>
            </w:r>
            <w:r w:rsidR="00DF4266" w:rsidRPr="00027C17">
              <w:rPr>
                <w:lang w:val="en-GB"/>
              </w:rPr>
              <w:t>is</w:t>
            </w:r>
            <w:r w:rsidR="00895B1A" w:rsidRPr="00027C17">
              <w:rPr>
                <w:lang w:val="en-GB"/>
              </w:rPr>
              <w:t xml:space="preserve"> also needed:</w:t>
            </w:r>
          </w:p>
          <w:p w14:paraId="17C1FA97" w14:textId="77777777" w:rsidR="00740CDC" w:rsidRDefault="00895B1A" w:rsidP="00DF4266">
            <w:pPr>
              <w:pStyle w:val="ListParagraph"/>
              <w:numPr>
                <w:ilvl w:val="0"/>
                <w:numId w:val="22"/>
              </w:numPr>
              <w:rPr>
                <w:lang w:val="en-GB"/>
              </w:rPr>
            </w:pPr>
            <w:r w:rsidRPr="00027C17">
              <w:rPr>
                <w:b/>
                <w:lang w:val="en-GB"/>
              </w:rPr>
              <w:t xml:space="preserve">STP </w:t>
            </w:r>
            <w:r w:rsidR="00DF4266" w:rsidRPr="00027C17">
              <w:rPr>
                <w:b/>
                <w:lang w:val="en-GB"/>
              </w:rPr>
              <w:t>1</w:t>
            </w:r>
            <w:r w:rsidR="008429C8" w:rsidRPr="00027C17">
              <w:rPr>
                <w:b/>
                <w:lang w:val="en-GB"/>
              </w:rPr>
              <w:t>2</w:t>
            </w:r>
            <w:r w:rsidR="00DF4266" w:rsidRPr="00027C17">
              <w:rPr>
                <w:b/>
                <w:lang w:val="en-GB"/>
              </w:rPr>
              <w:t xml:space="preserve"> </w:t>
            </w:r>
            <w:r w:rsidR="007C7CBB" w:rsidRPr="00027C17">
              <w:rPr>
                <w:b/>
                <w:lang w:val="en-GB"/>
              </w:rPr>
              <w:t>Programme Cycle Che</w:t>
            </w:r>
            <w:r w:rsidR="006B59D4" w:rsidRPr="00027C17">
              <w:rPr>
                <w:b/>
                <w:lang w:val="en-GB"/>
              </w:rPr>
              <w:t>ck-up Exercise</w:t>
            </w:r>
            <w:r w:rsidR="0023583C" w:rsidRPr="00027C17">
              <w:rPr>
                <w:b/>
                <w:lang w:val="en-GB"/>
              </w:rPr>
              <w:t>.docx</w:t>
            </w:r>
            <w:r w:rsidR="0023583C" w:rsidRPr="00027C17">
              <w:rPr>
                <w:lang w:val="en-GB"/>
              </w:rPr>
              <w:t xml:space="preserve"> (print </w:t>
            </w:r>
            <w:r w:rsidR="005029D4">
              <w:rPr>
                <w:lang w:val="en-GB"/>
              </w:rPr>
              <w:t>one</w:t>
            </w:r>
            <w:r w:rsidR="0023583C" w:rsidRPr="00027C17">
              <w:rPr>
                <w:lang w:val="en-GB"/>
              </w:rPr>
              <w:t xml:space="preserve"> for each participant</w:t>
            </w:r>
            <w:r w:rsidR="00DF4266" w:rsidRPr="00027C17">
              <w:rPr>
                <w:lang w:val="en-GB"/>
              </w:rPr>
              <w:t xml:space="preserve"> and one for yourself</w:t>
            </w:r>
            <w:r w:rsidR="0023583C" w:rsidRPr="00027C17">
              <w:rPr>
                <w:lang w:val="en-GB"/>
              </w:rPr>
              <w:t>)</w:t>
            </w:r>
            <w:r w:rsidR="006B59D4" w:rsidRPr="00027C17">
              <w:rPr>
                <w:lang w:val="en-GB"/>
              </w:rPr>
              <w:t xml:space="preserve"> Divide the double-sided copies into </w:t>
            </w:r>
            <w:r w:rsidR="003E4EAB" w:rsidRPr="00027C17">
              <w:rPr>
                <w:lang w:val="en-GB"/>
              </w:rPr>
              <w:t>sets of pages 1</w:t>
            </w:r>
            <w:r w:rsidR="005029D4">
              <w:rPr>
                <w:lang w:val="en-GB"/>
              </w:rPr>
              <w:t>–</w:t>
            </w:r>
            <w:r w:rsidR="003E4EAB" w:rsidRPr="00027C17">
              <w:rPr>
                <w:lang w:val="en-GB"/>
              </w:rPr>
              <w:t>4 (to hand out for the exercise) and pages 5</w:t>
            </w:r>
            <w:r w:rsidR="005029D4">
              <w:rPr>
                <w:lang w:val="en-GB"/>
              </w:rPr>
              <w:t>–</w:t>
            </w:r>
            <w:r w:rsidR="00ED2693" w:rsidRPr="00027C17">
              <w:rPr>
                <w:lang w:val="en-GB"/>
              </w:rPr>
              <w:t>8</w:t>
            </w:r>
            <w:r w:rsidR="003E4EAB" w:rsidRPr="00027C17">
              <w:rPr>
                <w:lang w:val="en-GB"/>
              </w:rPr>
              <w:t xml:space="preserve"> (to be kept until the exercise is finished as an answer sheet).</w:t>
            </w:r>
          </w:p>
          <w:p w14:paraId="2E384847" w14:textId="2EEB6658" w:rsidR="001B2AD9" w:rsidRPr="00027C17" w:rsidRDefault="001B2AD9" w:rsidP="001B2AD9">
            <w:pPr>
              <w:pStyle w:val="ListParagraph"/>
              <w:rPr>
                <w:lang w:val="en-GB"/>
              </w:rPr>
            </w:pPr>
            <w:bookmarkStart w:id="0" w:name="_GoBack"/>
            <w:bookmarkEnd w:id="0"/>
          </w:p>
        </w:tc>
      </w:tr>
    </w:tbl>
    <w:p w14:paraId="3B10ABA1" w14:textId="77777777" w:rsidR="005543F9" w:rsidRPr="00027C17" w:rsidRDefault="005543F9">
      <w:pPr>
        <w:rPr>
          <w:lang w:val="en-GB"/>
        </w:rPr>
      </w:pPr>
      <w:r w:rsidRPr="00027C17">
        <w:rPr>
          <w:lang w:val="en-GB"/>
        </w:rPr>
        <w:br w:type="page"/>
      </w:r>
    </w:p>
    <w:tbl>
      <w:tblPr>
        <w:tblStyle w:val="TableGrid"/>
        <w:tblW w:w="0" w:type="auto"/>
        <w:tblInd w:w="0" w:type="dxa"/>
        <w:tblLook w:val="04A0" w:firstRow="1" w:lastRow="0" w:firstColumn="1" w:lastColumn="0" w:noHBand="0" w:noVBand="1"/>
      </w:tblPr>
      <w:tblGrid>
        <w:gridCol w:w="9016"/>
      </w:tblGrid>
      <w:tr w:rsidR="00D565CC" w:rsidRPr="00027C17" w14:paraId="4F2CA6E8" w14:textId="77777777" w:rsidTr="00EC3E4F">
        <w:tc>
          <w:tcPr>
            <w:tcW w:w="9016" w:type="dxa"/>
            <w:tcBorders>
              <w:top w:val="single" w:sz="4" w:space="0" w:color="auto"/>
              <w:left w:val="single" w:sz="4" w:space="0" w:color="auto"/>
              <w:bottom w:val="single" w:sz="4" w:space="0" w:color="auto"/>
              <w:right w:val="single" w:sz="4" w:space="0" w:color="auto"/>
            </w:tcBorders>
          </w:tcPr>
          <w:p w14:paraId="5B9D8924" w14:textId="77777777" w:rsidR="00D565CC" w:rsidRDefault="00D565CC" w:rsidP="00D565CC">
            <w:pPr>
              <w:rPr>
                <w:b/>
                <w:lang w:val="en-GB"/>
              </w:rPr>
            </w:pPr>
            <w:r>
              <w:rPr>
                <w:b/>
                <w:lang w:val="en-GB"/>
              </w:rPr>
              <w:lastRenderedPageBreak/>
              <w:t>General norms for all Sphere training sessions</w:t>
            </w:r>
          </w:p>
          <w:p w14:paraId="45A2FE4C" w14:textId="77777777" w:rsidR="00D565CC" w:rsidRDefault="00D565CC" w:rsidP="00D565CC">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190289BF" w14:textId="77777777" w:rsidR="00D565CC" w:rsidRDefault="00D565CC" w:rsidP="00D565CC">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116B1997" w14:textId="77777777" w:rsidR="00D565CC" w:rsidRDefault="00D565CC" w:rsidP="00D565CC">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54C167FB" w14:textId="77777777" w:rsidR="00D565CC" w:rsidRDefault="00D565CC" w:rsidP="00D565CC">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1ABEF5E2" w14:textId="77777777" w:rsidR="00D565CC" w:rsidRDefault="00D565CC" w:rsidP="00D565CC">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2AEB8F95" w14:textId="77777777" w:rsidR="00D565CC" w:rsidRDefault="00D565CC" w:rsidP="00D565CC">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29F00E9D" w14:textId="77777777" w:rsidR="00D565CC" w:rsidRDefault="00D565CC" w:rsidP="00D565CC">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796D5B72" w14:textId="77777777" w:rsidR="00D565CC" w:rsidRDefault="00D565CC" w:rsidP="00D565CC">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735A3061" w14:textId="77777777" w:rsidR="00D565CC" w:rsidRDefault="00D565CC" w:rsidP="00D565CC">
            <w:pPr>
              <w:numPr>
                <w:ilvl w:val="0"/>
                <w:numId w:val="11"/>
              </w:numPr>
              <w:spacing w:line="252" w:lineRule="auto"/>
              <w:ind w:left="700"/>
              <w:rPr>
                <w:bCs/>
                <w:lang w:val="en-GB"/>
              </w:rPr>
            </w:pPr>
            <w:r>
              <w:rPr>
                <w:bCs/>
                <w:lang w:val="en-GB"/>
              </w:rPr>
              <w:t xml:space="preserve">Decide how you will share the responsibilities if you have a co-trainer. </w:t>
            </w:r>
          </w:p>
          <w:p w14:paraId="65FEDEC4" w14:textId="77777777" w:rsidR="00D565CC" w:rsidRDefault="00D565CC" w:rsidP="00D565CC">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7DB4E3D6" w14:textId="77777777" w:rsidR="00D565CC" w:rsidRDefault="00D565CC" w:rsidP="00D565CC">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1F957265" w14:textId="77777777" w:rsidR="00D565CC" w:rsidRDefault="00D565CC" w:rsidP="00D565CC">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435244AA" w14:textId="77777777" w:rsidR="00D565CC" w:rsidRDefault="00D565CC" w:rsidP="00D565CC">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7A5E7F12" w14:textId="77777777" w:rsidR="00D565CC" w:rsidRDefault="00D565CC" w:rsidP="00D565CC">
            <w:pPr>
              <w:rPr>
                <w:b/>
                <w:lang w:val="en-GB"/>
              </w:rPr>
            </w:pPr>
          </w:p>
          <w:p w14:paraId="163DE09C" w14:textId="77777777" w:rsidR="00D565CC" w:rsidRDefault="00D565CC" w:rsidP="00D565CC">
            <w:pPr>
              <w:rPr>
                <w:b/>
                <w:lang w:val="en-GB"/>
              </w:rPr>
            </w:pPr>
            <w:r>
              <w:rPr>
                <w:b/>
                <w:lang w:val="en-GB"/>
              </w:rPr>
              <w:t>Sphere Training Package surveys</w:t>
            </w:r>
          </w:p>
          <w:p w14:paraId="5EDE78F1" w14:textId="77777777" w:rsidR="00D565CC" w:rsidRDefault="00D565CC" w:rsidP="00D565CC">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17D29F34" w14:textId="77777777" w:rsidR="00D565CC" w:rsidRDefault="00D565CC" w:rsidP="00D565CC">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063245B7" w14:textId="77777777" w:rsidR="00D565CC" w:rsidRDefault="00D565CC" w:rsidP="00D565CC">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51A93D52" w14:textId="77777777" w:rsidR="00D565CC" w:rsidRDefault="00D565CC" w:rsidP="00D565CC">
            <w:pPr>
              <w:spacing w:line="252" w:lineRule="auto"/>
              <w:rPr>
                <w:bCs/>
                <w:lang w:val="en-GB"/>
              </w:rPr>
            </w:pPr>
          </w:p>
          <w:p w14:paraId="0E22CACB" w14:textId="77777777" w:rsidR="009E6230" w:rsidRDefault="009E6230" w:rsidP="00D565CC">
            <w:pPr>
              <w:spacing w:line="252" w:lineRule="auto"/>
              <w:rPr>
                <w:b/>
                <w:lang w:val="en-GB"/>
              </w:rPr>
            </w:pPr>
          </w:p>
          <w:p w14:paraId="5CC110EA" w14:textId="77777777" w:rsidR="009E6230" w:rsidRDefault="009E6230" w:rsidP="00D565CC">
            <w:pPr>
              <w:spacing w:line="252" w:lineRule="auto"/>
              <w:rPr>
                <w:b/>
                <w:lang w:val="en-GB"/>
              </w:rPr>
            </w:pPr>
          </w:p>
          <w:p w14:paraId="64A24356" w14:textId="67CA7395" w:rsidR="00D565CC" w:rsidRDefault="00D565CC" w:rsidP="00D565CC">
            <w:pPr>
              <w:spacing w:line="252" w:lineRule="auto"/>
              <w:rPr>
                <w:b/>
                <w:lang w:val="en-GB"/>
              </w:rPr>
            </w:pPr>
            <w:r>
              <w:rPr>
                <w:b/>
                <w:lang w:val="en-GB"/>
              </w:rPr>
              <w:lastRenderedPageBreak/>
              <w:t>Participant feedback</w:t>
            </w:r>
          </w:p>
          <w:p w14:paraId="3FFE1E32" w14:textId="77777777" w:rsidR="00D565CC" w:rsidRDefault="00D565CC" w:rsidP="00D565CC">
            <w:pPr>
              <w:pStyle w:val="ListParagraph"/>
              <w:numPr>
                <w:ilvl w:val="0"/>
                <w:numId w:val="27"/>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12D949D8" w14:textId="77777777" w:rsidR="00D565CC" w:rsidRDefault="00D565CC" w:rsidP="00D565CC">
            <w:pPr>
              <w:spacing w:line="252" w:lineRule="auto"/>
              <w:rPr>
                <w:bCs/>
                <w:lang w:val="en-GB"/>
              </w:rPr>
            </w:pPr>
          </w:p>
          <w:p w14:paraId="34F2A99A" w14:textId="77777777" w:rsidR="00D565CC" w:rsidRDefault="00D565CC" w:rsidP="00D565CC">
            <w:pPr>
              <w:spacing w:line="252" w:lineRule="auto"/>
              <w:rPr>
                <w:b/>
                <w:lang w:val="en-GB"/>
              </w:rPr>
            </w:pPr>
            <w:r>
              <w:rPr>
                <w:b/>
                <w:lang w:val="en-GB"/>
              </w:rPr>
              <w:t>Sharing a training report</w:t>
            </w:r>
          </w:p>
          <w:p w14:paraId="5C615362" w14:textId="77777777" w:rsidR="00D565CC" w:rsidRDefault="00D565CC" w:rsidP="00D565CC">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504055E9" w14:textId="614DB2FA" w:rsidR="00D565CC" w:rsidRPr="00D565CC" w:rsidRDefault="00D565CC" w:rsidP="00D565CC">
            <w:pPr>
              <w:spacing w:line="254" w:lineRule="auto"/>
              <w:ind w:left="700"/>
              <w:rPr>
                <w:bCs/>
                <w:lang w:val="en-GB"/>
              </w:rPr>
            </w:pPr>
          </w:p>
        </w:tc>
      </w:tr>
      <w:tr w:rsidR="00711C04" w:rsidRPr="00027C17" w14:paraId="39C0E500" w14:textId="77777777" w:rsidTr="00F52895">
        <w:trPr>
          <w:trHeight w:val="96"/>
        </w:trPr>
        <w:tc>
          <w:tcPr>
            <w:tcW w:w="9016" w:type="dxa"/>
            <w:tcBorders>
              <w:top w:val="single" w:sz="4" w:space="0" w:color="auto"/>
              <w:left w:val="single" w:sz="4" w:space="0" w:color="auto"/>
              <w:bottom w:val="single" w:sz="4" w:space="0" w:color="auto"/>
              <w:right w:val="single" w:sz="4" w:space="0" w:color="auto"/>
            </w:tcBorders>
          </w:tcPr>
          <w:p w14:paraId="381DF0EA" w14:textId="5B8740D0" w:rsidR="00711C04" w:rsidRPr="00027C17" w:rsidRDefault="00711C04" w:rsidP="00711C04">
            <w:pPr>
              <w:rPr>
                <w:b/>
                <w:lang w:val="en-GB"/>
              </w:rPr>
            </w:pPr>
            <w:r w:rsidRPr="00027C17">
              <w:rPr>
                <w:lang w:val="en-GB"/>
              </w:rPr>
              <w:lastRenderedPageBreak/>
              <w:br w:type="page"/>
            </w:r>
            <w:r w:rsidRPr="00027C17">
              <w:rPr>
                <w:lang w:val="en-GB"/>
              </w:rPr>
              <w:br w:type="page"/>
            </w:r>
            <w:r w:rsidR="00D565CC">
              <w:rPr>
                <w:b/>
                <w:lang w:val="en-GB"/>
              </w:rPr>
              <w:t>T</w:t>
            </w:r>
            <w:r w:rsidRPr="00027C17">
              <w:rPr>
                <w:b/>
                <w:lang w:val="en-GB"/>
              </w:rPr>
              <w:t>ips for local modification</w:t>
            </w:r>
          </w:p>
          <w:p w14:paraId="299EE78C" w14:textId="77777777" w:rsidR="00711C04" w:rsidRDefault="00711C04" w:rsidP="00F52895">
            <w:pPr>
              <w:pStyle w:val="ListParagraph"/>
              <w:numPr>
                <w:ilvl w:val="0"/>
                <w:numId w:val="18"/>
              </w:numPr>
              <w:rPr>
                <w:lang w:val="en-GB"/>
              </w:rPr>
            </w:pPr>
            <w:r w:rsidRPr="00027C17">
              <w:rPr>
                <w:lang w:val="en-GB"/>
              </w:rPr>
              <w:t>If you do not have access to power or equipment to present P</w:t>
            </w:r>
            <w:r w:rsidR="00D565CC">
              <w:rPr>
                <w:lang w:val="en-GB"/>
              </w:rPr>
              <w:t>owerPoint</w:t>
            </w:r>
            <w:r w:rsidRPr="00027C17">
              <w:rPr>
                <w:lang w:val="en-GB"/>
              </w:rPr>
              <w:t xml:space="preserve"> slides, print the slides on A3 paper in advance and conduct the session as a live event. As long as participants have access to the Sphere </w:t>
            </w:r>
            <w:r w:rsidR="005029D4">
              <w:rPr>
                <w:lang w:val="en-GB"/>
              </w:rPr>
              <w:t>H</w:t>
            </w:r>
            <w:r w:rsidRPr="00027C17">
              <w:rPr>
                <w:lang w:val="en-GB"/>
              </w:rPr>
              <w:t xml:space="preserve">andbook, the pre-printed exercise handouts, and materials for writing on </w:t>
            </w:r>
            <w:r w:rsidR="005029D4">
              <w:rPr>
                <w:lang w:val="en-GB"/>
              </w:rPr>
              <w:t xml:space="preserve">a </w:t>
            </w:r>
            <w:r w:rsidRPr="00027C17">
              <w:rPr>
                <w:lang w:val="en-GB"/>
              </w:rPr>
              <w:t>flip</w:t>
            </w:r>
            <w:r w:rsidR="005029D4">
              <w:rPr>
                <w:lang w:val="en-GB"/>
              </w:rPr>
              <w:t xml:space="preserve"> </w:t>
            </w:r>
            <w:r w:rsidRPr="00027C17">
              <w:rPr>
                <w:lang w:val="en-GB"/>
              </w:rPr>
              <w:t xml:space="preserve">chart or other large paper, this session should work well in any setting and </w:t>
            </w:r>
            <w:r w:rsidR="005029D4">
              <w:rPr>
                <w:lang w:val="en-GB"/>
              </w:rPr>
              <w:t>with</w:t>
            </w:r>
            <w:r w:rsidRPr="00027C17">
              <w:rPr>
                <w:lang w:val="en-GB"/>
              </w:rPr>
              <w:t xml:space="preserve"> any level of technology.</w:t>
            </w:r>
          </w:p>
          <w:p w14:paraId="5C2605FF" w14:textId="7156CA61" w:rsidR="001B2AD9" w:rsidRPr="00027C17" w:rsidRDefault="001B2AD9" w:rsidP="001B2AD9">
            <w:pPr>
              <w:pStyle w:val="ListParagraph"/>
              <w:rPr>
                <w:lang w:val="en-GB"/>
              </w:rPr>
            </w:pPr>
          </w:p>
        </w:tc>
      </w:tr>
    </w:tbl>
    <w:p w14:paraId="594D5E75" w14:textId="1FD4C1B3" w:rsidR="00232CFB" w:rsidRPr="00027C17" w:rsidRDefault="00232CFB" w:rsidP="00F52895">
      <w:pPr>
        <w:rPr>
          <w:lang w:val="en-GB"/>
        </w:rPr>
      </w:pPr>
    </w:p>
    <w:sectPr w:rsidR="00232CFB" w:rsidRPr="00027C17" w:rsidSect="00C72BB7">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1ED0A" w14:textId="77777777" w:rsidR="00004260" w:rsidRDefault="00004260" w:rsidP="009F2306">
      <w:pPr>
        <w:spacing w:after="0" w:line="240" w:lineRule="auto"/>
      </w:pPr>
      <w:r>
        <w:separator/>
      </w:r>
    </w:p>
  </w:endnote>
  <w:endnote w:type="continuationSeparator" w:id="0">
    <w:p w14:paraId="328AF5F1" w14:textId="77777777" w:rsidR="00004260" w:rsidRDefault="00004260"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850AE" w14:textId="77777777" w:rsidR="00004260" w:rsidRDefault="00004260" w:rsidP="009F2306">
      <w:pPr>
        <w:spacing w:after="0" w:line="240" w:lineRule="auto"/>
      </w:pPr>
      <w:r>
        <w:separator/>
      </w:r>
    </w:p>
  </w:footnote>
  <w:footnote w:type="continuationSeparator" w:id="0">
    <w:p w14:paraId="3B27EF9C" w14:textId="77777777" w:rsidR="00004260" w:rsidRDefault="00004260"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346F4309" w:rsidR="004650C3" w:rsidRPr="00ED2693" w:rsidRDefault="00E36C50" w:rsidP="00297F18">
    <w:pPr>
      <w:pStyle w:val="Header"/>
      <w:pBdr>
        <w:bottom w:val="single" w:sz="4" w:space="1" w:color="auto"/>
      </w:pBdr>
      <w:jc w:val="right"/>
      <w:rPr>
        <w:lang w:val="en-GB"/>
      </w:rPr>
    </w:pPr>
    <w:r w:rsidRPr="00ED2693">
      <w:rPr>
        <w:noProof/>
        <w:lang w:val="en-GB"/>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264B4A" w:rsidRPr="00ED2693">
      <w:rPr>
        <w:lang w:val="en-GB"/>
      </w:rPr>
      <w:t>201</w:t>
    </w:r>
    <w:r w:rsidR="00293FE6" w:rsidRPr="00ED2693">
      <w:rPr>
        <w:lang w:val="en-GB"/>
      </w:rPr>
      <w:t>8</w:t>
    </w:r>
    <w:r w:rsidR="00264B4A" w:rsidRPr="00ED2693">
      <w:rPr>
        <w:lang w:val="en-GB"/>
      </w:rPr>
      <w:t xml:space="preserve"> </w:t>
    </w:r>
    <w:r w:rsidRPr="00ED2693">
      <w:rPr>
        <w:lang w:val="en-GB"/>
      </w:rPr>
      <w:t>Sphere Training Package – Sessio</w:t>
    </w:r>
    <w:r w:rsidR="00297F18" w:rsidRPr="00ED2693">
      <w:rPr>
        <w:lang w:val="en-GB"/>
      </w:rPr>
      <w:t>n</w:t>
    </w:r>
    <w:r w:rsidRPr="00ED2693">
      <w:rPr>
        <w:lang w:val="en-GB"/>
      </w:rPr>
      <w:t xml:space="preserve"> </w:t>
    </w:r>
    <w:r w:rsidR="0034533E" w:rsidRPr="00ED2693">
      <w:rPr>
        <w:lang w:val="en-GB"/>
      </w:rPr>
      <w:t>1</w:t>
    </w:r>
    <w:r w:rsidR="00F067E3" w:rsidRPr="00ED2693">
      <w:rPr>
        <w:lang w:val="en-GB"/>
      </w:rPr>
      <w:t>2</w:t>
    </w:r>
    <w:r w:rsidRPr="00ED2693">
      <w:rPr>
        <w:lang w:val="en-GB"/>
      </w:rPr>
      <w:t xml:space="preserve"> </w:t>
    </w:r>
    <w:r w:rsidR="00870698" w:rsidRPr="00ED2693">
      <w:rPr>
        <w:lang w:val="en-GB"/>
      </w:rPr>
      <w:t>–</w:t>
    </w:r>
    <w:r w:rsidRPr="00ED2693">
      <w:rPr>
        <w:lang w:val="en-GB"/>
      </w:rPr>
      <w:t xml:space="preserve"> </w:t>
    </w:r>
    <w:r w:rsidR="0034533E" w:rsidRPr="00ED2693">
      <w:rPr>
        <w:lang w:val="en-GB"/>
      </w:rPr>
      <w:t>Sphere</w:t>
    </w:r>
    <w:r w:rsidR="00F067E3" w:rsidRPr="00ED2693">
      <w:rPr>
        <w:lang w:val="en-GB"/>
      </w:rPr>
      <w:t xml:space="preserve"> and the Programme Cycle</w:t>
    </w:r>
  </w:p>
  <w:p w14:paraId="04454F13" w14:textId="77777777" w:rsidR="004650C3" w:rsidRPr="00ED2693" w:rsidRDefault="004650C3">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F0A"/>
    <w:multiLevelType w:val="hybridMultilevel"/>
    <w:tmpl w:val="80D4EAE0"/>
    <w:lvl w:ilvl="0" w:tplc="3222D054">
      <w:start w:val="1"/>
      <w:numFmt w:val="bullet"/>
      <w:lvlText w:val="•"/>
      <w:lvlJc w:val="left"/>
      <w:pPr>
        <w:tabs>
          <w:tab w:val="num" w:pos="720"/>
        </w:tabs>
        <w:ind w:left="720" w:hanging="360"/>
      </w:pPr>
      <w:rPr>
        <w:rFonts w:ascii="Arial" w:hAnsi="Arial" w:hint="default"/>
      </w:rPr>
    </w:lvl>
    <w:lvl w:ilvl="1" w:tplc="AF4C66D4" w:tentative="1">
      <w:start w:val="1"/>
      <w:numFmt w:val="bullet"/>
      <w:lvlText w:val="•"/>
      <w:lvlJc w:val="left"/>
      <w:pPr>
        <w:tabs>
          <w:tab w:val="num" w:pos="1440"/>
        </w:tabs>
        <w:ind w:left="1440" w:hanging="360"/>
      </w:pPr>
      <w:rPr>
        <w:rFonts w:ascii="Arial" w:hAnsi="Arial" w:hint="default"/>
      </w:rPr>
    </w:lvl>
    <w:lvl w:ilvl="2" w:tplc="408212E6" w:tentative="1">
      <w:start w:val="1"/>
      <w:numFmt w:val="bullet"/>
      <w:lvlText w:val="•"/>
      <w:lvlJc w:val="left"/>
      <w:pPr>
        <w:tabs>
          <w:tab w:val="num" w:pos="2160"/>
        </w:tabs>
        <w:ind w:left="2160" w:hanging="360"/>
      </w:pPr>
      <w:rPr>
        <w:rFonts w:ascii="Arial" w:hAnsi="Arial" w:hint="default"/>
      </w:rPr>
    </w:lvl>
    <w:lvl w:ilvl="3" w:tplc="7EAE555E" w:tentative="1">
      <w:start w:val="1"/>
      <w:numFmt w:val="bullet"/>
      <w:lvlText w:val="•"/>
      <w:lvlJc w:val="left"/>
      <w:pPr>
        <w:tabs>
          <w:tab w:val="num" w:pos="2880"/>
        </w:tabs>
        <w:ind w:left="2880" w:hanging="360"/>
      </w:pPr>
      <w:rPr>
        <w:rFonts w:ascii="Arial" w:hAnsi="Arial" w:hint="default"/>
      </w:rPr>
    </w:lvl>
    <w:lvl w:ilvl="4" w:tplc="8496E97E" w:tentative="1">
      <w:start w:val="1"/>
      <w:numFmt w:val="bullet"/>
      <w:lvlText w:val="•"/>
      <w:lvlJc w:val="left"/>
      <w:pPr>
        <w:tabs>
          <w:tab w:val="num" w:pos="3600"/>
        </w:tabs>
        <w:ind w:left="3600" w:hanging="360"/>
      </w:pPr>
      <w:rPr>
        <w:rFonts w:ascii="Arial" w:hAnsi="Arial" w:hint="default"/>
      </w:rPr>
    </w:lvl>
    <w:lvl w:ilvl="5" w:tplc="0C6009D4" w:tentative="1">
      <w:start w:val="1"/>
      <w:numFmt w:val="bullet"/>
      <w:lvlText w:val="•"/>
      <w:lvlJc w:val="left"/>
      <w:pPr>
        <w:tabs>
          <w:tab w:val="num" w:pos="4320"/>
        </w:tabs>
        <w:ind w:left="4320" w:hanging="360"/>
      </w:pPr>
      <w:rPr>
        <w:rFonts w:ascii="Arial" w:hAnsi="Arial" w:hint="default"/>
      </w:rPr>
    </w:lvl>
    <w:lvl w:ilvl="6" w:tplc="4344D974" w:tentative="1">
      <w:start w:val="1"/>
      <w:numFmt w:val="bullet"/>
      <w:lvlText w:val="•"/>
      <w:lvlJc w:val="left"/>
      <w:pPr>
        <w:tabs>
          <w:tab w:val="num" w:pos="5040"/>
        </w:tabs>
        <w:ind w:left="5040" w:hanging="360"/>
      </w:pPr>
      <w:rPr>
        <w:rFonts w:ascii="Arial" w:hAnsi="Arial" w:hint="default"/>
      </w:rPr>
    </w:lvl>
    <w:lvl w:ilvl="7" w:tplc="E35CBC32" w:tentative="1">
      <w:start w:val="1"/>
      <w:numFmt w:val="bullet"/>
      <w:lvlText w:val="•"/>
      <w:lvlJc w:val="left"/>
      <w:pPr>
        <w:tabs>
          <w:tab w:val="num" w:pos="5760"/>
        </w:tabs>
        <w:ind w:left="5760" w:hanging="360"/>
      </w:pPr>
      <w:rPr>
        <w:rFonts w:ascii="Arial" w:hAnsi="Arial" w:hint="default"/>
      </w:rPr>
    </w:lvl>
    <w:lvl w:ilvl="8" w:tplc="7ACC87F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8E0788"/>
    <w:multiLevelType w:val="hybridMultilevel"/>
    <w:tmpl w:val="15664DBA"/>
    <w:lvl w:ilvl="0" w:tplc="82740C8A">
      <w:start w:val="1"/>
      <w:numFmt w:val="bullet"/>
      <w:lvlText w:val=""/>
      <w:lvlJc w:val="left"/>
      <w:pPr>
        <w:ind w:left="786" w:hanging="360"/>
      </w:pPr>
      <w:rPr>
        <w:rFonts w:ascii="Wingdings" w:hAnsi="Wingdings"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093E4BE4"/>
    <w:multiLevelType w:val="hybridMultilevel"/>
    <w:tmpl w:val="38F09E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15F66"/>
    <w:multiLevelType w:val="hybridMultilevel"/>
    <w:tmpl w:val="1044534A"/>
    <w:lvl w:ilvl="0" w:tplc="BB74CC5E">
      <w:start w:val="1"/>
      <w:numFmt w:val="bullet"/>
      <w:lvlText w:val="•"/>
      <w:lvlJc w:val="left"/>
      <w:pPr>
        <w:tabs>
          <w:tab w:val="num" w:pos="720"/>
        </w:tabs>
        <w:ind w:left="720" w:hanging="360"/>
      </w:pPr>
      <w:rPr>
        <w:rFonts w:ascii="Arial" w:hAnsi="Arial" w:hint="default"/>
      </w:rPr>
    </w:lvl>
    <w:lvl w:ilvl="1" w:tplc="E7068FCA" w:tentative="1">
      <w:start w:val="1"/>
      <w:numFmt w:val="bullet"/>
      <w:lvlText w:val="•"/>
      <w:lvlJc w:val="left"/>
      <w:pPr>
        <w:tabs>
          <w:tab w:val="num" w:pos="1440"/>
        </w:tabs>
        <w:ind w:left="1440" w:hanging="360"/>
      </w:pPr>
      <w:rPr>
        <w:rFonts w:ascii="Arial" w:hAnsi="Arial" w:hint="default"/>
      </w:rPr>
    </w:lvl>
    <w:lvl w:ilvl="2" w:tplc="99E8C4B0" w:tentative="1">
      <w:start w:val="1"/>
      <w:numFmt w:val="bullet"/>
      <w:lvlText w:val="•"/>
      <w:lvlJc w:val="left"/>
      <w:pPr>
        <w:tabs>
          <w:tab w:val="num" w:pos="2160"/>
        </w:tabs>
        <w:ind w:left="2160" w:hanging="360"/>
      </w:pPr>
      <w:rPr>
        <w:rFonts w:ascii="Arial" w:hAnsi="Arial" w:hint="default"/>
      </w:rPr>
    </w:lvl>
    <w:lvl w:ilvl="3" w:tplc="09D819BE" w:tentative="1">
      <w:start w:val="1"/>
      <w:numFmt w:val="bullet"/>
      <w:lvlText w:val="•"/>
      <w:lvlJc w:val="left"/>
      <w:pPr>
        <w:tabs>
          <w:tab w:val="num" w:pos="2880"/>
        </w:tabs>
        <w:ind w:left="2880" w:hanging="360"/>
      </w:pPr>
      <w:rPr>
        <w:rFonts w:ascii="Arial" w:hAnsi="Arial" w:hint="default"/>
      </w:rPr>
    </w:lvl>
    <w:lvl w:ilvl="4" w:tplc="D4A6A3C4" w:tentative="1">
      <w:start w:val="1"/>
      <w:numFmt w:val="bullet"/>
      <w:lvlText w:val="•"/>
      <w:lvlJc w:val="left"/>
      <w:pPr>
        <w:tabs>
          <w:tab w:val="num" w:pos="3600"/>
        </w:tabs>
        <w:ind w:left="3600" w:hanging="360"/>
      </w:pPr>
      <w:rPr>
        <w:rFonts w:ascii="Arial" w:hAnsi="Arial" w:hint="default"/>
      </w:rPr>
    </w:lvl>
    <w:lvl w:ilvl="5" w:tplc="1C4C1190" w:tentative="1">
      <w:start w:val="1"/>
      <w:numFmt w:val="bullet"/>
      <w:lvlText w:val="•"/>
      <w:lvlJc w:val="left"/>
      <w:pPr>
        <w:tabs>
          <w:tab w:val="num" w:pos="4320"/>
        </w:tabs>
        <w:ind w:left="4320" w:hanging="360"/>
      </w:pPr>
      <w:rPr>
        <w:rFonts w:ascii="Arial" w:hAnsi="Arial" w:hint="default"/>
      </w:rPr>
    </w:lvl>
    <w:lvl w:ilvl="6" w:tplc="060694BE" w:tentative="1">
      <w:start w:val="1"/>
      <w:numFmt w:val="bullet"/>
      <w:lvlText w:val="•"/>
      <w:lvlJc w:val="left"/>
      <w:pPr>
        <w:tabs>
          <w:tab w:val="num" w:pos="5040"/>
        </w:tabs>
        <w:ind w:left="5040" w:hanging="360"/>
      </w:pPr>
      <w:rPr>
        <w:rFonts w:ascii="Arial" w:hAnsi="Arial" w:hint="default"/>
      </w:rPr>
    </w:lvl>
    <w:lvl w:ilvl="7" w:tplc="B28882B8" w:tentative="1">
      <w:start w:val="1"/>
      <w:numFmt w:val="bullet"/>
      <w:lvlText w:val="•"/>
      <w:lvlJc w:val="left"/>
      <w:pPr>
        <w:tabs>
          <w:tab w:val="num" w:pos="5760"/>
        </w:tabs>
        <w:ind w:left="5760" w:hanging="360"/>
      </w:pPr>
      <w:rPr>
        <w:rFonts w:ascii="Arial" w:hAnsi="Arial" w:hint="default"/>
      </w:rPr>
    </w:lvl>
    <w:lvl w:ilvl="8" w:tplc="67441C7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4"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5"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E485A2C"/>
    <w:multiLevelType w:val="hybridMultilevel"/>
    <w:tmpl w:val="279CE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3506967"/>
    <w:multiLevelType w:val="hybridMultilevel"/>
    <w:tmpl w:val="A3A8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0E7FC2"/>
    <w:multiLevelType w:val="hybridMultilevel"/>
    <w:tmpl w:val="35B01DD8"/>
    <w:lvl w:ilvl="0" w:tplc="40D0F7EC">
      <w:start w:val="1"/>
      <w:numFmt w:val="bullet"/>
      <w:lvlText w:val="•"/>
      <w:lvlJc w:val="left"/>
      <w:pPr>
        <w:tabs>
          <w:tab w:val="num" w:pos="720"/>
        </w:tabs>
        <w:ind w:left="720" w:hanging="360"/>
      </w:pPr>
      <w:rPr>
        <w:rFonts w:ascii="Arial" w:hAnsi="Arial" w:hint="default"/>
      </w:rPr>
    </w:lvl>
    <w:lvl w:ilvl="1" w:tplc="B50E77AE" w:tentative="1">
      <w:start w:val="1"/>
      <w:numFmt w:val="bullet"/>
      <w:lvlText w:val="•"/>
      <w:lvlJc w:val="left"/>
      <w:pPr>
        <w:tabs>
          <w:tab w:val="num" w:pos="1440"/>
        </w:tabs>
        <w:ind w:left="1440" w:hanging="360"/>
      </w:pPr>
      <w:rPr>
        <w:rFonts w:ascii="Arial" w:hAnsi="Arial" w:hint="default"/>
      </w:rPr>
    </w:lvl>
    <w:lvl w:ilvl="2" w:tplc="BCD859DE" w:tentative="1">
      <w:start w:val="1"/>
      <w:numFmt w:val="bullet"/>
      <w:lvlText w:val="•"/>
      <w:lvlJc w:val="left"/>
      <w:pPr>
        <w:tabs>
          <w:tab w:val="num" w:pos="2160"/>
        </w:tabs>
        <w:ind w:left="2160" w:hanging="360"/>
      </w:pPr>
      <w:rPr>
        <w:rFonts w:ascii="Arial" w:hAnsi="Arial" w:hint="default"/>
      </w:rPr>
    </w:lvl>
    <w:lvl w:ilvl="3" w:tplc="05FE57C4" w:tentative="1">
      <w:start w:val="1"/>
      <w:numFmt w:val="bullet"/>
      <w:lvlText w:val="•"/>
      <w:lvlJc w:val="left"/>
      <w:pPr>
        <w:tabs>
          <w:tab w:val="num" w:pos="2880"/>
        </w:tabs>
        <w:ind w:left="2880" w:hanging="360"/>
      </w:pPr>
      <w:rPr>
        <w:rFonts w:ascii="Arial" w:hAnsi="Arial" w:hint="default"/>
      </w:rPr>
    </w:lvl>
    <w:lvl w:ilvl="4" w:tplc="531E363E" w:tentative="1">
      <w:start w:val="1"/>
      <w:numFmt w:val="bullet"/>
      <w:lvlText w:val="•"/>
      <w:lvlJc w:val="left"/>
      <w:pPr>
        <w:tabs>
          <w:tab w:val="num" w:pos="3600"/>
        </w:tabs>
        <w:ind w:left="3600" w:hanging="360"/>
      </w:pPr>
      <w:rPr>
        <w:rFonts w:ascii="Arial" w:hAnsi="Arial" w:hint="default"/>
      </w:rPr>
    </w:lvl>
    <w:lvl w:ilvl="5" w:tplc="32C4EA7A" w:tentative="1">
      <w:start w:val="1"/>
      <w:numFmt w:val="bullet"/>
      <w:lvlText w:val="•"/>
      <w:lvlJc w:val="left"/>
      <w:pPr>
        <w:tabs>
          <w:tab w:val="num" w:pos="4320"/>
        </w:tabs>
        <w:ind w:left="4320" w:hanging="360"/>
      </w:pPr>
      <w:rPr>
        <w:rFonts w:ascii="Arial" w:hAnsi="Arial" w:hint="default"/>
      </w:rPr>
    </w:lvl>
    <w:lvl w:ilvl="6" w:tplc="F576463C" w:tentative="1">
      <w:start w:val="1"/>
      <w:numFmt w:val="bullet"/>
      <w:lvlText w:val="•"/>
      <w:lvlJc w:val="left"/>
      <w:pPr>
        <w:tabs>
          <w:tab w:val="num" w:pos="5040"/>
        </w:tabs>
        <w:ind w:left="5040" w:hanging="360"/>
      </w:pPr>
      <w:rPr>
        <w:rFonts w:ascii="Arial" w:hAnsi="Arial" w:hint="default"/>
      </w:rPr>
    </w:lvl>
    <w:lvl w:ilvl="7" w:tplc="CCFC967E" w:tentative="1">
      <w:start w:val="1"/>
      <w:numFmt w:val="bullet"/>
      <w:lvlText w:val="•"/>
      <w:lvlJc w:val="left"/>
      <w:pPr>
        <w:tabs>
          <w:tab w:val="num" w:pos="5760"/>
        </w:tabs>
        <w:ind w:left="5760" w:hanging="360"/>
      </w:pPr>
      <w:rPr>
        <w:rFonts w:ascii="Arial" w:hAnsi="Arial" w:hint="default"/>
      </w:rPr>
    </w:lvl>
    <w:lvl w:ilvl="8" w:tplc="EA4626A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1"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2" w15:restartNumberingAfterBreak="0">
    <w:nsid w:val="6B8B121A"/>
    <w:multiLevelType w:val="hybridMultilevel"/>
    <w:tmpl w:val="55D4FC18"/>
    <w:lvl w:ilvl="0" w:tplc="C30637EE">
      <w:start w:val="1"/>
      <w:numFmt w:val="bullet"/>
      <w:lvlText w:val="•"/>
      <w:lvlJc w:val="left"/>
      <w:pPr>
        <w:tabs>
          <w:tab w:val="num" w:pos="720"/>
        </w:tabs>
        <w:ind w:left="720" w:hanging="360"/>
      </w:pPr>
      <w:rPr>
        <w:rFonts w:ascii="Arial" w:hAnsi="Arial" w:hint="default"/>
      </w:rPr>
    </w:lvl>
    <w:lvl w:ilvl="1" w:tplc="27C4D972" w:tentative="1">
      <w:start w:val="1"/>
      <w:numFmt w:val="bullet"/>
      <w:lvlText w:val="•"/>
      <w:lvlJc w:val="left"/>
      <w:pPr>
        <w:tabs>
          <w:tab w:val="num" w:pos="1440"/>
        </w:tabs>
        <w:ind w:left="1440" w:hanging="360"/>
      </w:pPr>
      <w:rPr>
        <w:rFonts w:ascii="Arial" w:hAnsi="Arial" w:hint="default"/>
      </w:rPr>
    </w:lvl>
    <w:lvl w:ilvl="2" w:tplc="72220700" w:tentative="1">
      <w:start w:val="1"/>
      <w:numFmt w:val="bullet"/>
      <w:lvlText w:val="•"/>
      <w:lvlJc w:val="left"/>
      <w:pPr>
        <w:tabs>
          <w:tab w:val="num" w:pos="2160"/>
        </w:tabs>
        <w:ind w:left="2160" w:hanging="360"/>
      </w:pPr>
      <w:rPr>
        <w:rFonts w:ascii="Arial" w:hAnsi="Arial" w:hint="default"/>
      </w:rPr>
    </w:lvl>
    <w:lvl w:ilvl="3" w:tplc="E754320C" w:tentative="1">
      <w:start w:val="1"/>
      <w:numFmt w:val="bullet"/>
      <w:lvlText w:val="•"/>
      <w:lvlJc w:val="left"/>
      <w:pPr>
        <w:tabs>
          <w:tab w:val="num" w:pos="2880"/>
        </w:tabs>
        <w:ind w:left="2880" w:hanging="360"/>
      </w:pPr>
      <w:rPr>
        <w:rFonts w:ascii="Arial" w:hAnsi="Arial" w:hint="default"/>
      </w:rPr>
    </w:lvl>
    <w:lvl w:ilvl="4" w:tplc="87A433C2" w:tentative="1">
      <w:start w:val="1"/>
      <w:numFmt w:val="bullet"/>
      <w:lvlText w:val="•"/>
      <w:lvlJc w:val="left"/>
      <w:pPr>
        <w:tabs>
          <w:tab w:val="num" w:pos="3600"/>
        </w:tabs>
        <w:ind w:left="3600" w:hanging="360"/>
      </w:pPr>
      <w:rPr>
        <w:rFonts w:ascii="Arial" w:hAnsi="Arial" w:hint="default"/>
      </w:rPr>
    </w:lvl>
    <w:lvl w:ilvl="5" w:tplc="001EB786" w:tentative="1">
      <w:start w:val="1"/>
      <w:numFmt w:val="bullet"/>
      <w:lvlText w:val="•"/>
      <w:lvlJc w:val="left"/>
      <w:pPr>
        <w:tabs>
          <w:tab w:val="num" w:pos="4320"/>
        </w:tabs>
        <w:ind w:left="4320" w:hanging="360"/>
      </w:pPr>
      <w:rPr>
        <w:rFonts w:ascii="Arial" w:hAnsi="Arial" w:hint="default"/>
      </w:rPr>
    </w:lvl>
    <w:lvl w:ilvl="6" w:tplc="0E7269B4" w:tentative="1">
      <w:start w:val="1"/>
      <w:numFmt w:val="bullet"/>
      <w:lvlText w:val="•"/>
      <w:lvlJc w:val="left"/>
      <w:pPr>
        <w:tabs>
          <w:tab w:val="num" w:pos="5040"/>
        </w:tabs>
        <w:ind w:left="5040" w:hanging="360"/>
      </w:pPr>
      <w:rPr>
        <w:rFonts w:ascii="Arial" w:hAnsi="Arial" w:hint="default"/>
      </w:rPr>
    </w:lvl>
    <w:lvl w:ilvl="7" w:tplc="8DFC8724" w:tentative="1">
      <w:start w:val="1"/>
      <w:numFmt w:val="bullet"/>
      <w:lvlText w:val="•"/>
      <w:lvlJc w:val="left"/>
      <w:pPr>
        <w:tabs>
          <w:tab w:val="num" w:pos="5760"/>
        </w:tabs>
        <w:ind w:left="5760" w:hanging="360"/>
      </w:pPr>
      <w:rPr>
        <w:rFonts w:ascii="Arial" w:hAnsi="Arial" w:hint="default"/>
      </w:rPr>
    </w:lvl>
    <w:lvl w:ilvl="8" w:tplc="E8583CC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4374440"/>
    <w:multiLevelType w:val="hybridMultilevel"/>
    <w:tmpl w:val="151E6060"/>
    <w:lvl w:ilvl="0" w:tplc="ADFACCC8">
      <w:start w:val="1"/>
      <w:numFmt w:val="bullet"/>
      <w:lvlText w:val="•"/>
      <w:lvlJc w:val="left"/>
      <w:pPr>
        <w:tabs>
          <w:tab w:val="num" w:pos="720"/>
        </w:tabs>
        <w:ind w:left="720" w:hanging="360"/>
      </w:pPr>
      <w:rPr>
        <w:rFonts w:ascii="Arial" w:hAnsi="Arial" w:hint="default"/>
      </w:rPr>
    </w:lvl>
    <w:lvl w:ilvl="1" w:tplc="C6C4F048" w:tentative="1">
      <w:start w:val="1"/>
      <w:numFmt w:val="bullet"/>
      <w:lvlText w:val="•"/>
      <w:lvlJc w:val="left"/>
      <w:pPr>
        <w:tabs>
          <w:tab w:val="num" w:pos="1440"/>
        </w:tabs>
        <w:ind w:left="1440" w:hanging="360"/>
      </w:pPr>
      <w:rPr>
        <w:rFonts w:ascii="Arial" w:hAnsi="Arial" w:hint="default"/>
      </w:rPr>
    </w:lvl>
    <w:lvl w:ilvl="2" w:tplc="C4E6539C" w:tentative="1">
      <w:start w:val="1"/>
      <w:numFmt w:val="bullet"/>
      <w:lvlText w:val="•"/>
      <w:lvlJc w:val="left"/>
      <w:pPr>
        <w:tabs>
          <w:tab w:val="num" w:pos="2160"/>
        </w:tabs>
        <w:ind w:left="2160" w:hanging="360"/>
      </w:pPr>
      <w:rPr>
        <w:rFonts w:ascii="Arial" w:hAnsi="Arial" w:hint="default"/>
      </w:rPr>
    </w:lvl>
    <w:lvl w:ilvl="3" w:tplc="E51CEE70" w:tentative="1">
      <w:start w:val="1"/>
      <w:numFmt w:val="bullet"/>
      <w:lvlText w:val="•"/>
      <w:lvlJc w:val="left"/>
      <w:pPr>
        <w:tabs>
          <w:tab w:val="num" w:pos="2880"/>
        </w:tabs>
        <w:ind w:left="2880" w:hanging="360"/>
      </w:pPr>
      <w:rPr>
        <w:rFonts w:ascii="Arial" w:hAnsi="Arial" w:hint="default"/>
      </w:rPr>
    </w:lvl>
    <w:lvl w:ilvl="4" w:tplc="F6188376" w:tentative="1">
      <w:start w:val="1"/>
      <w:numFmt w:val="bullet"/>
      <w:lvlText w:val="•"/>
      <w:lvlJc w:val="left"/>
      <w:pPr>
        <w:tabs>
          <w:tab w:val="num" w:pos="3600"/>
        </w:tabs>
        <w:ind w:left="3600" w:hanging="360"/>
      </w:pPr>
      <w:rPr>
        <w:rFonts w:ascii="Arial" w:hAnsi="Arial" w:hint="default"/>
      </w:rPr>
    </w:lvl>
    <w:lvl w:ilvl="5" w:tplc="B2DC5204" w:tentative="1">
      <w:start w:val="1"/>
      <w:numFmt w:val="bullet"/>
      <w:lvlText w:val="•"/>
      <w:lvlJc w:val="left"/>
      <w:pPr>
        <w:tabs>
          <w:tab w:val="num" w:pos="4320"/>
        </w:tabs>
        <w:ind w:left="4320" w:hanging="360"/>
      </w:pPr>
      <w:rPr>
        <w:rFonts w:ascii="Arial" w:hAnsi="Arial" w:hint="default"/>
      </w:rPr>
    </w:lvl>
    <w:lvl w:ilvl="6" w:tplc="E838331A" w:tentative="1">
      <w:start w:val="1"/>
      <w:numFmt w:val="bullet"/>
      <w:lvlText w:val="•"/>
      <w:lvlJc w:val="left"/>
      <w:pPr>
        <w:tabs>
          <w:tab w:val="num" w:pos="5040"/>
        </w:tabs>
        <w:ind w:left="5040" w:hanging="360"/>
      </w:pPr>
      <w:rPr>
        <w:rFonts w:ascii="Arial" w:hAnsi="Arial" w:hint="default"/>
      </w:rPr>
    </w:lvl>
    <w:lvl w:ilvl="7" w:tplc="C90669E6" w:tentative="1">
      <w:start w:val="1"/>
      <w:numFmt w:val="bullet"/>
      <w:lvlText w:val="•"/>
      <w:lvlJc w:val="left"/>
      <w:pPr>
        <w:tabs>
          <w:tab w:val="num" w:pos="5760"/>
        </w:tabs>
        <w:ind w:left="5760" w:hanging="360"/>
      </w:pPr>
      <w:rPr>
        <w:rFonts w:ascii="Arial" w:hAnsi="Arial" w:hint="default"/>
      </w:rPr>
    </w:lvl>
    <w:lvl w:ilvl="8" w:tplc="1BB6957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62B151C"/>
    <w:multiLevelType w:val="hybridMultilevel"/>
    <w:tmpl w:val="06B80638"/>
    <w:lvl w:ilvl="0" w:tplc="D49CDF4C">
      <w:start w:val="1"/>
      <w:numFmt w:val="bullet"/>
      <w:lvlText w:val="•"/>
      <w:lvlJc w:val="left"/>
      <w:pPr>
        <w:tabs>
          <w:tab w:val="num" w:pos="720"/>
        </w:tabs>
        <w:ind w:left="720" w:hanging="360"/>
      </w:pPr>
      <w:rPr>
        <w:rFonts w:ascii="Arial" w:hAnsi="Arial" w:hint="default"/>
      </w:rPr>
    </w:lvl>
    <w:lvl w:ilvl="1" w:tplc="1EDE960E">
      <w:start w:val="1"/>
      <w:numFmt w:val="bullet"/>
      <w:lvlText w:val="•"/>
      <w:lvlJc w:val="left"/>
      <w:pPr>
        <w:tabs>
          <w:tab w:val="num" w:pos="1440"/>
        </w:tabs>
        <w:ind w:left="1440" w:hanging="360"/>
      </w:pPr>
      <w:rPr>
        <w:rFonts w:ascii="Arial" w:hAnsi="Arial" w:hint="default"/>
      </w:rPr>
    </w:lvl>
    <w:lvl w:ilvl="2" w:tplc="036803A6" w:tentative="1">
      <w:start w:val="1"/>
      <w:numFmt w:val="bullet"/>
      <w:lvlText w:val="•"/>
      <w:lvlJc w:val="left"/>
      <w:pPr>
        <w:tabs>
          <w:tab w:val="num" w:pos="2160"/>
        </w:tabs>
        <w:ind w:left="2160" w:hanging="360"/>
      </w:pPr>
      <w:rPr>
        <w:rFonts w:ascii="Arial" w:hAnsi="Arial" w:hint="default"/>
      </w:rPr>
    </w:lvl>
    <w:lvl w:ilvl="3" w:tplc="5AEA46F4" w:tentative="1">
      <w:start w:val="1"/>
      <w:numFmt w:val="bullet"/>
      <w:lvlText w:val="•"/>
      <w:lvlJc w:val="left"/>
      <w:pPr>
        <w:tabs>
          <w:tab w:val="num" w:pos="2880"/>
        </w:tabs>
        <w:ind w:left="2880" w:hanging="360"/>
      </w:pPr>
      <w:rPr>
        <w:rFonts w:ascii="Arial" w:hAnsi="Arial" w:hint="default"/>
      </w:rPr>
    </w:lvl>
    <w:lvl w:ilvl="4" w:tplc="7A14BB9A" w:tentative="1">
      <w:start w:val="1"/>
      <w:numFmt w:val="bullet"/>
      <w:lvlText w:val="•"/>
      <w:lvlJc w:val="left"/>
      <w:pPr>
        <w:tabs>
          <w:tab w:val="num" w:pos="3600"/>
        </w:tabs>
        <w:ind w:left="3600" w:hanging="360"/>
      </w:pPr>
      <w:rPr>
        <w:rFonts w:ascii="Arial" w:hAnsi="Arial" w:hint="default"/>
      </w:rPr>
    </w:lvl>
    <w:lvl w:ilvl="5" w:tplc="BDB65EAA" w:tentative="1">
      <w:start w:val="1"/>
      <w:numFmt w:val="bullet"/>
      <w:lvlText w:val="•"/>
      <w:lvlJc w:val="left"/>
      <w:pPr>
        <w:tabs>
          <w:tab w:val="num" w:pos="4320"/>
        </w:tabs>
        <w:ind w:left="4320" w:hanging="360"/>
      </w:pPr>
      <w:rPr>
        <w:rFonts w:ascii="Arial" w:hAnsi="Arial" w:hint="default"/>
      </w:rPr>
    </w:lvl>
    <w:lvl w:ilvl="6" w:tplc="F7ECC036" w:tentative="1">
      <w:start w:val="1"/>
      <w:numFmt w:val="bullet"/>
      <w:lvlText w:val="•"/>
      <w:lvlJc w:val="left"/>
      <w:pPr>
        <w:tabs>
          <w:tab w:val="num" w:pos="5040"/>
        </w:tabs>
        <w:ind w:left="5040" w:hanging="360"/>
      </w:pPr>
      <w:rPr>
        <w:rFonts w:ascii="Arial" w:hAnsi="Arial" w:hint="default"/>
      </w:rPr>
    </w:lvl>
    <w:lvl w:ilvl="7" w:tplc="91E2F0DC" w:tentative="1">
      <w:start w:val="1"/>
      <w:numFmt w:val="bullet"/>
      <w:lvlText w:val="•"/>
      <w:lvlJc w:val="left"/>
      <w:pPr>
        <w:tabs>
          <w:tab w:val="num" w:pos="5760"/>
        </w:tabs>
        <w:ind w:left="5760" w:hanging="360"/>
      </w:pPr>
      <w:rPr>
        <w:rFonts w:ascii="Arial" w:hAnsi="Arial" w:hint="default"/>
      </w:rPr>
    </w:lvl>
    <w:lvl w:ilvl="8" w:tplc="C7BCE9E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C3218D"/>
    <w:multiLevelType w:val="hybridMultilevel"/>
    <w:tmpl w:val="BB04F910"/>
    <w:lvl w:ilvl="0" w:tplc="813A22B6">
      <w:start w:val="1"/>
      <w:numFmt w:val="bullet"/>
      <w:lvlText w:val="•"/>
      <w:lvlJc w:val="left"/>
      <w:pPr>
        <w:tabs>
          <w:tab w:val="num" w:pos="720"/>
        </w:tabs>
        <w:ind w:left="720" w:hanging="360"/>
      </w:pPr>
      <w:rPr>
        <w:rFonts w:ascii="Arial" w:hAnsi="Arial" w:hint="default"/>
      </w:rPr>
    </w:lvl>
    <w:lvl w:ilvl="1" w:tplc="15B89CF6" w:tentative="1">
      <w:start w:val="1"/>
      <w:numFmt w:val="bullet"/>
      <w:lvlText w:val="•"/>
      <w:lvlJc w:val="left"/>
      <w:pPr>
        <w:tabs>
          <w:tab w:val="num" w:pos="1440"/>
        </w:tabs>
        <w:ind w:left="1440" w:hanging="360"/>
      </w:pPr>
      <w:rPr>
        <w:rFonts w:ascii="Arial" w:hAnsi="Arial" w:hint="default"/>
      </w:rPr>
    </w:lvl>
    <w:lvl w:ilvl="2" w:tplc="085E6BC0" w:tentative="1">
      <w:start w:val="1"/>
      <w:numFmt w:val="bullet"/>
      <w:lvlText w:val="•"/>
      <w:lvlJc w:val="left"/>
      <w:pPr>
        <w:tabs>
          <w:tab w:val="num" w:pos="2160"/>
        </w:tabs>
        <w:ind w:left="2160" w:hanging="360"/>
      </w:pPr>
      <w:rPr>
        <w:rFonts w:ascii="Arial" w:hAnsi="Arial" w:hint="default"/>
      </w:rPr>
    </w:lvl>
    <w:lvl w:ilvl="3" w:tplc="38FC66B6" w:tentative="1">
      <w:start w:val="1"/>
      <w:numFmt w:val="bullet"/>
      <w:lvlText w:val="•"/>
      <w:lvlJc w:val="left"/>
      <w:pPr>
        <w:tabs>
          <w:tab w:val="num" w:pos="2880"/>
        </w:tabs>
        <w:ind w:left="2880" w:hanging="360"/>
      </w:pPr>
      <w:rPr>
        <w:rFonts w:ascii="Arial" w:hAnsi="Arial" w:hint="default"/>
      </w:rPr>
    </w:lvl>
    <w:lvl w:ilvl="4" w:tplc="B04CFAB2" w:tentative="1">
      <w:start w:val="1"/>
      <w:numFmt w:val="bullet"/>
      <w:lvlText w:val="•"/>
      <w:lvlJc w:val="left"/>
      <w:pPr>
        <w:tabs>
          <w:tab w:val="num" w:pos="3600"/>
        </w:tabs>
        <w:ind w:left="3600" w:hanging="360"/>
      </w:pPr>
      <w:rPr>
        <w:rFonts w:ascii="Arial" w:hAnsi="Arial" w:hint="default"/>
      </w:rPr>
    </w:lvl>
    <w:lvl w:ilvl="5" w:tplc="10701828" w:tentative="1">
      <w:start w:val="1"/>
      <w:numFmt w:val="bullet"/>
      <w:lvlText w:val="•"/>
      <w:lvlJc w:val="left"/>
      <w:pPr>
        <w:tabs>
          <w:tab w:val="num" w:pos="4320"/>
        </w:tabs>
        <w:ind w:left="4320" w:hanging="360"/>
      </w:pPr>
      <w:rPr>
        <w:rFonts w:ascii="Arial" w:hAnsi="Arial" w:hint="default"/>
      </w:rPr>
    </w:lvl>
    <w:lvl w:ilvl="6" w:tplc="13A283AC" w:tentative="1">
      <w:start w:val="1"/>
      <w:numFmt w:val="bullet"/>
      <w:lvlText w:val="•"/>
      <w:lvlJc w:val="left"/>
      <w:pPr>
        <w:tabs>
          <w:tab w:val="num" w:pos="5040"/>
        </w:tabs>
        <w:ind w:left="5040" w:hanging="360"/>
      </w:pPr>
      <w:rPr>
        <w:rFonts w:ascii="Arial" w:hAnsi="Arial" w:hint="default"/>
      </w:rPr>
    </w:lvl>
    <w:lvl w:ilvl="7" w:tplc="D53A8902" w:tentative="1">
      <w:start w:val="1"/>
      <w:numFmt w:val="bullet"/>
      <w:lvlText w:val="•"/>
      <w:lvlJc w:val="left"/>
      <w:pPr>
        <w:tabs>
          <w:tab w:val="num" w:pos="5760"/>
        </w:tabs>
        <w:ind w:left="5760" w:hanging="360"/>
      </w:pPr>
      <w:rPr>
        <w:rFonts w:ascii="Arial" w:hAnsi="Arial" w:hint="default"/>
      </w:rPr>
    </w:lvl>
    <w:lvl w:ilvl="8" w:tplc="A5289708"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5"/>
  </w:num>
  <w:num w:numId="6">
    <w:abstractNumId w:val="10"/>
  </w:num>
  <w:num w:numId="7">
    <w:abstractNumId w:val="7"/>
  </w:num>
  <w:num w:numId="8">
    <w:abstractNumId w:val="14"/>
  </w:num>
  <w:num w:numId="9">
    <w:abstractNumId w:val="25"/>
  </w:num>
  <w:num w:numId="10">
    <w:abstractNumId w:val="20"/>
  </w:num>
  <w:num w:numId="11">
    <w:abstractNumId w:val="21"/>
  </w:num>
  <w:num w:numId="12">
    <w:abstractNumId w:val="21"/>
  </w:num>
  <w:num w:numId="13">
    <w:abstractNumId w:val="5"/>
  </w:num>
  <w:num w:numId="14">
    <w:abstractNumId w:val="11"/>
  </w:num>
  <w:num w:numId="15">
    <w:abstractNumId w:val="9"/>
  </w:num>
  <w:num w:numId="16">
    <w:abstractNumId w:val="13"/>
  </w:num>
  <w:num w:numId="17">
    <w:abstractNumId w:val="16"/>
  </w:num>
  <w:num w:numId="18">
    <w:abstractNumId w:val="8"/>
  </w:num>
  <w:num w:numId="19">
    <w:abstractNumId w:val="12"/>
  </w:num>
  <w:num w:numId="20">
    <w:abstractNumId w:val="22"/>
  </w:num>
  <w:num w:numId="21">
    <w:abstractNumId w:val="24"/>
  </w:num>
  <w:num w:numId="22">
    <w:abstractNumId w:val="18"/>
  </w:num>
  <w:num w:numId="23">
    <w:abstractNumId w:val="26"/>
  </w:num>
  <w:num w:numId="24">
    <w:abstractNumId w:val="0"/>
  </w:num>
  <w:num w:numId="25">
    <w:abstractNumId w:val="23"/>
  </w:num>
  <w:num w:numId="26">
    <w:abstractNumId w:val="19"/>
  </w:num>
  <w:num w:numId="27">
    <w:abstractNumId w:val="17"/>
  </w:num>
  <w:num w:numId="28">
    <w:abstractNumId w:val="1"/>
  </w:num>
  <w:num w:numId="29">
    <w:abstractNumId w:val="6"/>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04260"/>
    <w:rsid w:val="0002139A"/>
    <w:rsid w:val="00022BFC"/>
    <w:rsid w:val="00027C17"/>
    <w:rsid w:val="00043D01"/>
    <w:rsid w:val="000507C1"/>
    <w:rsid w:val="000550E3"/>
    <w:rsid w:val="00071267"/>
    <w:rsid w:val="00090E38"/>
    <w:rsid w:val="000A2E23"/>
    <w:rsid w:val="000B29B0"/>
    <w:rsid w:val="001011C2"/>
    <w:rsid w:val="00136914"/>
    <w:rsid w:val="001374BF"/>
    <w:rsid w:val="001945E6"/>
    <w:rsid w:val="001B2AD9"/>
    <w:rsid w:val="001B33A8"/>
    <w:rsid w:val="001C4533"/>
    <w:rsid w:val="001C6EBD"/>
    <w:rsid w:val="001C7608"/>
    <w:rsid w:val="00224B89"/>
    <w:rsid w:val="00231C50"/>
    <w:rsid w:val="00232CFB"/>
    <w:rsid w:val="0023583C"/>
    <w:rsid w:val="00244E9D"/>
    <w:rsid w:val="00253A34"/>
    <w:rsid w:val="00264B4A"/>
    <w:rsid w:val="00267E63"/>
    <w:rsid w:val="00293FE6"/>
    <w:rsid w:val="00297F18"/>
    <w:rsid w:val="002A10F2"/>
    <w:rsid w:val="002A4770"/>
    <w:rsid w:val="002A6DBB"/>
    <w:rsid w:val="002D00F3"/>
    <w:rsid w:val="002D16AE"/>
    <w:rsid w:val="002D2F85"/>
    <w:rsid w:val="002D4ADA"/>
    <w:rsid w:val="002D6510"/>
    <w:rsid w:val="002E1097"/>
    <w:rsid w:val="00342534"/>
    <w:rsid w:val="0034533E"/>
    <w:rsid w:val="00357F6D"/>
    <w:rsid w:val="00364642"/>
    <w:rsid w:val="00386E3A"/>
    <w:rsid w:val="00396848"/>
    <w:rsid w:val="003C40EB"/>
    <w:rsid w:val="003C4F99"/>
    <w:rsid w:val="003E35A4"/>
    <w:rsid w:val="003E4EAB"/>
    <w:rsid w:val="003E6061"/>
    <w:rsid w:val="003E663F"/>
    <w:rsid w:val="003F35D9"/>
    <w:rsid w:val="004019F1"/>
    <w:rsid w:val="004346F6"/>
    <w:rsid w:val="004650C3"/>
    <w:rsid w:val="00472A02"/>
    <w:rsid w:val="0049170D"/>
    <w:rsid w:val="00494258"/>
    <w:rsid w:val="004B5F46"/>
    <w:rsid w:val="004C5BB0"/>
    <w:rsid w:val="004F14D3"/>
    <w:rsid w:val="005029D4"/>
    <w:rsid w:val="0053671E"/>
    <w:rsid w:val="00544A97"/>
    <w:rsid w:val="005543F9"/>
    <w:rsid w:val="00554885"/>
    <w:rsid w:val="00572FEB"/>
    <w:rsid w:val="005A685C"/>
    <w:rsid w:val="005B44FF"/>
    <w:rsid w:val="005B6D8B"/>
    <w:rsid w:val="005E159B"/>
    <w:rsid w:val="005E7DDF"/>
    <w:rsid w:val="00624BDA"/>
    <w:rsid w:val="00667C1A"/>
    <w:rsid w:val="00676865"/>
    <w:rsid w:val="00694504"/>
    <w:rsid w:val="006A14CD"/>
    <w:rsid w:val="006B59D4"/>
    <w:rsid w:val="006D58CF"/>
    <w:rsid w:val="006E4DD4"/>
    <w:rsid w:val="006E6F05"/>
    <w:rsid w:val="00702192"/>
    <w:rsid w:val="007075FC"/>
    <w:rsid w:val="00711C04"/>
    <w:rsid w:val="00737FBA"/>
    <w:rsid w:val="0074007E"/>
    <w:rsid w:val="00740CDC"/>
    <w:rsid w:val="00744F14"/>
    <w:rsid w:val="00746862"/>
    <w:rsid w:val="00750DDF"/>
    <w:rsid w:val="00797DE7"/>
    <w:rsid w:val="007A265A"/>
    <w:rsid w:val="007C7CBB"/>
    <w:rsid w:val="007D1C24"/>
    <w:rsid w:val="007F00AD"/>
    <w:rsid w:val="0080425A"/>
    <w:rsid w:val="008349E9"/>
    <w:rsid w:val="008429C8"/>
    <w:rsid w:val="00851A98"/>
    <w:rsid w:val="008618BA"/>
    <w:rsid w:val="00870698"/>
    <w:rsid w:val="00886C87"/>
    <w:rsid w:val="00887D2C"/>
    <w:rsid w:val="00895B1A"/>
    <w:rsid w:val="00895E85"/>
    <w:rsid w:val="008A2D5D"/>
    <w:rsid w:val="008A7A20"/>
    <w:rsid w:val="008B46EF"/>
    <w:rsid w:val="008D2457"/>
    <w:rsid w:val="008E6D98"/>
    <w:rsid w:val="00912DE3"/>
    <w:rsid w:val="00914A99"/>
    <w:rsid w:val="00947630"/>
    <w:rsid w:val="0097138B"/>
    <w:rsid w:val="00981CFD"/>
    <w:rsid w:val="00991A99"/>
    <w:rsid w:val="009938DD"/>
    <w:rsid w:val="009E3BDD"/>
    <w:rsid w:val="009E6230"/>
    <w:rsid w:val="009F2306"/>
    <w:rsid w:val="00A00CC0"/>
    <w:rsid w:val="00A0170B"/>
    <w:rsid w:val="00A07B8C"/>
    <w:rsid w:val="00A13953"/>
    <w:rsid w:val="00A411E7"/>
    <w:rsid w:val="00A46EE1"/>
    <w:rsid w:val="00A5376C"/>
    <w:rsid w:val="00A539E2"/>
    <w:rsid w:val="00A90DB4"/>
    <w:rsid w:val="00AA699A"/>
    <w:rsid w:val="00AA75D5"/>
    <w:rsid w:val="00AB0FF8"/>
    <w:rsid w:val="00AB53C0"/>
    <w:rsid w:val="00B00A25"/>
    <w:rsid w:val="00B041FE"/>
    <w:rsid w:val="00B21E1A"/>
    <w:rsid w:val="00B24A55"/>
    <w:rsid w:val="00B9610E"/>
    <w:rsid w:val="00BA7CAA"/>
    <w:rsid w:val="00BC60E1"/>
    <w:rsid w:val="00BC7183"/>
    <w:rsid w:val="00BD0A30"/>
    <w:rsid w:val="00C2287F"/>
    <w:rsid w:val="00C23814"/>
    <w:rsid w:val="00C23F6B"/>
    <w:rsid w:val="00C459A9"/>
    <w:rsid w:val="00C72BB7"/>
    <w:rsid w:val="00C817B5"/>
    <w:rsid w:val="00C82511"/>
    <w:rsid w:val="00CD7BEB"/>
    <w:rsid w:val="00D34BC7"/>
    <w:rsid w:val="00D47861"/>
    <w:rsid w:val="00D565CC"/>
    <w:rsid w:val="00D600AC"/>
    <w:rsid w:val="00D97360"/>
    <w:rsid w:val="00DE6F08"/>
    <w:rsid w:val="00DF4266"/>
    <w:rsid w:val="00E07FB2"/>
    <w:rsid w:val="00E33B6C"/>
    <w:rsid w:val="00E35942"/>
    <w:rsid w:val="00E36C50"/>
    <w:rsid w:val="00E436FD"/>
    <w:rsid w:val="00E57B42"/>
    <w:rsid w:val="00E93EC1"/>
    <w:rsid w:val="00E9487C"/>
    <w:rsid w:val="00EC337E"/>
    <w:rsid w:val="00ED2693"/>
    <w:rsid w:val="00F03077"/>
    <w:rsid w:val="00F0412D"/>
    <w:rsid w:val="00F067E3"/>
    <w:rsid w:val="00F1200F"/>
    <w:rsid w:val="00F13AD2"/>
    <w:rsid w:val="00F25AEA"/>
    <w:rsid w:val="00F52895"/>
    <w:rsid w:val="00F8262C"/>
    <w:rsid w:val="00F95F12"/>
    <w:rsid w:val="00F9650D"/>
    <w:rsid w:val="00FC008D"/>
    <w:rsid w:val="00FD27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paragraph" w:styleId="Heading1">
    <w:name w:val="heading 1"/>
    <w:basedOn w:val="Normal"/>
    <w:next w:val="Normal"/>
    <w:link w:val="Heading1Char"/>
    <w:autoRedefine/>
    <w:qFormat/>
    <w:rsid w:val="00D565CC"/>
    <w:pPr>
      <w:keepNext/>
      <w:spacing w:before="240" w:after="240" w:line="264" w:lineRule="auto"/>
      <w:jc w:val="center"/>
      <w:outlineLvl w:val="0"/>
    </w:pPr>
    <w:rPr>
      <w:rFonts w:ascii="Tahoma" w:eastAsiaTheme="majorEastAsia" w:hAnsi="Tahoma" w:cs="Tahoma"/>
      <w:b/>
      <w:smallCaps/>
      <w:color w:val="000080"/>
      <w:kern w:val="32"/>
      <w:sz w:val="32"/>
      <w:szCs w:val="32"/>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character" w:styleId="Hyperlink">
    <w:name w:val="Hyperlink"/>
    <w:basedOn w:val="DefaultParagraphFont"/>
    <w:uiPriority w:val="99"/>
    <w:unhideWhenUsed/>
    <w:rsid w:val="00711C04"/>
    <w:rPr>
      <w:color w:val="0563C1" w:themeColor="hyperlink"/>
      <w:u w:val="single"/>
    </w:rPr>
  </w:style>
  <w:style w:type="paragraph" w:styleId="BalloonText">
    <w:name w:val="Balloon Text"/>
    <w:basedOn w:val="Normal"/>
    <w:link w:val="BalloonTextChar"/>
    <w:uiPriority w:val="99"/>
    <w:semiHidden/>
    <w:unhideWhenUsed/>
    <w:rsid w:val="007400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07E"/>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74007E"/>
  </w:style>
  <w:style w:type="character" w:customStyle="1" w:styleId="Heading1Char">
    <w:name w:val="Heading 1 Char"/>
    <w:basedOn w:val="DefaultParagraphFont"/>
    <w:link w:val="Heading1"/>
    <w:rsid w:val="00D565CC"/>
    <w:rPr>
      <w:rFonts w:ascii="Tahoma" w:eastAsiaTheme="majorEastAsia" w:hAnsi="Tahoma" w:cs="Tahoma"/>
      <w:b/>
      <w:smallCaps/>
      <w:color w:val="000080"/>
      <w:kern w:val="32"/>
      <w:sz w:val="32"/>
      <w:szCs w:val="32"/>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822795">
      <w:bodyDiv w:val="1"/>
      <w:marLeft w:val="0"/>
      <w:marRight w:val="0"/>
      <w:marTop w:val="0"/>
      <w:marBottom w:val="0"/>
      <w:divBdr>
        <w:top w:val="none" w:sz="0" w:space="0" w:color="auto"/>
        <w:left w:val="none" w:sz="0" w:space="0" w:color="auto"/>
        <w:bottom w:val="none" w:sz="0" w:space="0" w:color="auto"/>
        <w:right w:val="none" w:sz="0" w:space="0" w:color="auto"/>
      </w:divBdr>
      <w:divsChild>
        <w:div w:id="1914898310">
          <w:marLeft w:val="907"/>
          <w:marRight w:val="0"/>
          <w:marTop w:val="400"/>
          <w:marBottom w:val="0"/>
          <w:divBdr>
            <w:top w:val="none" w:sz="0" w:space="0" w:color="auto"/>
            <w:left w:val="none" w:sz="0" w:space="0" w:color="auto"/>
            <w:bottom w:val="none" w:sz="0" w:space="0" w:color="auto"/>
            <w:right w:val="none" w:sz="0" w:space="0" w:color="auto"/>
          </w:divBdr>
        </w:div>
        <w:div w:id="1398016454">
          <w:marLeft w:val="907"/>
          <w:marRight w:val="0"/>
          <w:marTop w:val="400"/>
          <w:marBottom w:val="0"/>
          <w:divBdr>
            <w:top w:val="none" w:sz="0" w:space="0" w:color="auto"/>
            <w:left w:val="none" w:sz="0" w:space="0" w:color="auto"/>
            <w:bottom w:val="none" w:sz="0" w:space="0" w:color="auto"/>
            <w:right w:val="none" w:sz="0" w:space="0" w:color="auto"/>
          </w:divBdr>
        </w:div>
        <w:div w:id="539434936">
          <w:marLeft w:val="907"/>
          <w:marRight w:val="0"/>
          <w:marTop w:val="400"/>
          <w:marBottom w:val="0"/>
          <w:divBdr>
            <w:top w:val="none" w:sz="0" w:space="0" w:color="auto"/>
            <w:left w:val="none" w:sz="0" w:space="0" w:color="auto"/>
            <w:bottom w:val="none" w:sz="0" w:space="0" w:color="auto"/>
            <w:right w:val="none" w:sz="0" w:space="0" w:color="auto"/>
          </w:divBdr>
        </w:div>
        <w:div w:id="1126967072">
          <w:marLeft w:val="907"/>
          <w:marRight w:val="0"/>
          <w:marTop w:val="400"/>
          <w:marBottom w:val="0"/>
          <w:divBdr>
            <w:top w:val="none" w:sz="0" w:space="0" w:color="auto"/>
            <w:left w:val="none" w:sz="0" w:space="0" w:color="auto"/>
            <w:bottom w:val="none" w:sz="0" w:space="0" w:color="auto"/>
            <w:right w:val="none" w:sz="0" w:space="0" w:color="auto"/>
          </w:divBdr>
        </w:div>
      </w:divsChild>
    </w:div>
    <w:div w:id="203369217">
      <w:bodyDiv w:val="1"/>
      <w:marLeft w:val="0"/>
      <w:marRight w:val="0"/>
      <w:marTop w:val="0"/>
      <w:marBottom w:val="0"/>
      <w:divBdr>
        <w:top w:val="none" w:sz="0" w:space="0" w:color="auto"/>
        <w:left w:val="none" w:sz="0" w:space="0" w:color="auto"/>
        <w:bottom w:val="none" w:sz="0" w:space="0" w:color="auto"/>
        <w:right w:val="none" w:sz="0" w:space="0" w:color="auto"/>
      </w:divBdr>
      <w:divsChild>
        <w:div w:id="1710957194">
          <w:marLeft w:val="907"/>
          <w:marRight w:val="0"/>
          <w:marTop w:val="533"/>
          <w:marBottom w:val="0"/>
          <w:divBdr>
            <w:top w:val="none" w:sz="0" w:space="0" w:color="auto"/>
            <w:left w:val="none" w:sz="0" w:space="0" w:color="auto"/>
            <w:bottom w:val="none" w:sz="0" w:space="0" w:color="auto"/>
            <w:right w:val="none" w:sz="0" w:space="0" w:color="auto"/>
          </w:divBdr>
        </w:div>
        <w:div w:id="783112341">
          <w:marLeft w:val="907"/>
          <w:marRight w:val="0"/>
          <w:marTop w:val="533"/>
          <w:marBottom w:val="0"/>
          <w:divBdr>
            <w:top w:val="none" w:sz="0" w:space="0" w:color="auto"/>
            <w:left w:val="none" w:sz="0" w:space="0" w:color="auto"/>
            <w:bottom w:val="none" w:sz="0" w:space="0" w:color="auto"/>
            <w:right w:val="none" w:sz="0" w:space="0" w:color="auto"/>
          </w:divBdr>
        </w:div>
        <w:div w:id="1772973665">
          <w:marLeft w:val="907"/>
          <w:marRight w:val="0"/>
          <w:marTop w:val="533"/>
          <w:marBottom w:val="0"/>
          <w:divBdr>
            <w:top w:val="none" w:sz="0" w:space="0" w:color="auto"/>
            <w:left w:val="none" w:sz="0" w:space="0" w:color="auto"/>
            <w:bottom w:val="none" w:sz="0" w:space="0" w:color="auto"/>
            <w:right w:val="none" w:sz="0" w:space="0" w:color="auto"/>
          </w:divBdr>
        </w:div>
        <w:div w:id="1665429779">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743139963">
      <w:bodyDiv w:val="1"/>
      <w:marLeft w:val="0"/>
      <w:marRight w:val="0"/>
      <w:marTop w:val="0"/>
      <w:marBottom w:val="0"/>
      <w:divBdr>
        <w:top w:val="none" w:sz="0" w:space="0" w:color="auto"/>
        <w:left w:val="none" w:sz="0" w:space="0" w:color="auto"/>
        <w:bottom w:val="none" w:sz="0" w:space="0" w:color="auto"/>
        <w:right w:val="none" w:sz="0" w:space="0" w:color="auto"/>
      </w:divBdr>
      <w:divsChild>
        <w:div w:id="424958259">
          <w:marLeft w:val="907"/>
          <w:marRight w:val="0"/>
          <w:marTop w:val="533"/>
          <w:marBottom w:val="0"/>
          <w:divBdr>
            <w:top w:val="none" w:sz="0" w:space="0" w:color="auto"/>
            <w:left w:val="none" w:sz="0" w:space="0" w:color="auto"/>
            <w:bottom w:val="none" w:sz="0" w:space="0" w:color="auto"/>
            <w:right w:val="none" w:sz="0" w:space="0" w:color="auto"/>
          </w:divBdr>
        </w:div>
        <w:div w:id="1286156614">
          <w:marLeft w:val="907"/>
          <w:marRight w:val="0"/>
          <w:marTop w:val="533"/>
          <w:marBottom w:val="0"/>
          <w:divBdr>
            <w:top w:val="none" w:sz="0" w:space="0" w:color="auto"/>
            <w:left w:val="none" w:sz="0" w:space="0" w:color="auto"/>
            <w:bottom w:val="none" w:sz="0" w:space="0" w:color="auto"/>
            <w:right w:val="none" w:sz="0" w:space="0" w:color="auto"/>
          </w:divBdr>
        </w:div>
        <w:div w:id="1304964002">
          <w:marLeft w:val="907"/>
          <w:marRight w:val="0"/>
          <w:marTop w:val="533"/>
          <w:marBottom w:val="0"/>
          <w:divBdr>
            <w:top w:val="none" w:sz="0" w:space="0" w:color="auto"/>
            <w:left w:val="none" w:sz="0" w:space="0" w:color="auto"/>
            <w:bottom w:val="none" w:sz="0" w:space="0" w:color="auto"/>
            <w:right w:val="none" w:sz="0" w:space="0" w:color="auto"/>
          </w:divBdr>
        </w:div>
        <w:div w:id="830802652">
          <w:marLeft w:val="907"/>
          <w:marRight w:val="0"/>
          <w:marTop w:val="533"/>
          <w:marBottom w:val="0"/>
          <w:divBdr>
            <w:top w:val="none" w:sz="0" w:space="0" w:color="auto"/>
            <w:left w:val="none" w:sz="0" w:space="0" w:color="auto"/>
            <w:bottom w:val="none" w:sz="0" w:space="0" w:color="auto"/>
            <w:right w:val="none" w:sz="0" w:space="0" w:color="auto"/>
          </w:divBdr>
        </w:div>
      </w:divsChild>
    </w:div>
    <w:div w:id="1242058171">
      <w:bodyDiv w:val="1"/>
      <w:marLeft w:val="0"/>
      <w:marRight w:val="0"/>
      <w:marTop w:val="0"/>
      <w:marBottom w:val="0"/>
      <w:divBdr>
        <w:top w:val="none" w:sz="0" w:space="0" w:color="auto"/>
        <w:left w:val="none" w:sz="0" w:space="0" w:color="auto"/>
        <w:bottom w:val="none" w:sz="0" w:space="0" w:color="auto"/>
        <w:right w:val="none" w:sz="0" w:space="0" w:color="auto"/>
      </w:divBdr>
      <w:divsChild>
        <w:div w:id="2109348289">
          <w:marLeft w:val="907"/>
          <w:marRight w:val="0"/>
          <w:marTop w:val="533"/>
          <w:marBottom w:val="0"/>
          <w:divBdr>
            <w:top w:val="none" w:sz="0" w:space="0" w:color="auto"/>
            <w:left w:val="none" w:sz="0" w:space="0" w:color="auto"/>
            <w:bottom w:val="none" w:sz="0" w:space="0" w:color="auto"/>
            <w:right w:val="none" w:sz="0" w:space="0" w:color="auto"/>
          </w:divBdr>
        </w:div>
        <w:div w:id="179777582">
          <w:marLeft w:val="907"/>
          <w:marRight w:val="0"/>
          <w:marTop w:val="533"/>
          <w:marBottom w:val="0"/>
          <w:divBdr>
            <w:top w:val="none" w:sz="0" w:space="0" w:color="auto"/>
            <w:left w:val="none" w:sz="0" w:space="0" w:color="auto"/>
            <w:bottom w:val="none" w:sz="0" w:space="0" w:color="auto"/>
            <w:right w:val="none" w:sz="0" w:space="0" w:color="auto"/>
          </w:divBdr>
        </w:div>
        <w:div w:id="717700284">
          <w:marLeft w:val="907"/>
          <w:marRight w:val="0"/>
          <w:marTop w:val="533"/>
          <w:marBottom w:val="0"/>
          <w:divBdr>
            <w:top w:val="none" w:sz="0" w:space="0" w:color="auto"/>
            <w:left w:val="none" w:sz="0" w:space="0" w:color="auto"/>
            <w:bottom w:val="none" w:sz="0" w:space="0" w:color="auto"/>
            <w:right w:val="none" w:sz="0" w:space="0" w:color="auto"/>
          </w:divBdr>
        </w:div>
        <w:div w:id="1523859219">
          <w:marLeft w:val="907"/>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704475078">
      <w:bodyDiv w:val="1"/>
      <w:marLeft w:val="0"/>
      <w:marRight w:val="0"/>
      <w:marTop w:val="0"/>
      <w:marBottom w:val="0"/>
      <w:divBdr>
        <w:top w:val="none" w:sz="0" w:space="0" w:color="auto"/>
        <w:left w:val="none" w:sz="0" w:space="0" w:color="auto"/>
        <w:bottom w:val="none" w:sz="0" w:space="0" w:color="auto"/>
        <w:right w:val="none" w:sz="0" w:space="0" w:color="auto"/>
      </w:divBdr>
      <w:divsChild>
        <w:div w:id="610825098">
          <w:marLeft w:val="907"/>
          <w:marRight w:val="0"/>
          <w:marTop w:val="533"/>
          <w:marBottom w:val="0"/>
          <w:divBdr>
            <w:top w:val="none" w:sz="0" w:space="0" w:color="auto"/>
            <w:left w:val="none" w:sz="0" w:space="0" w:color="auto"/>
            <w:bottom w:val="none" w:sz="0" w:space="0" w:color="auto"/>
            <w:right w:val="none" w:sz="0" w:space="0" w:color="auto"/>
          </w:divBdr>
        </w:div>
        <w:div w:id="1489908228">
          <w:marLeft w:val="907"/>
          <w:marRight w:val="0"/>
          <w:marTop w:val="533"/>
          <w:marBottom w:val="0"/>
          <w:divBdr>
            <w:top w:val="none" w:sz="0" w:space="0" w:color="auto"/>
            <w:left w:val="none" w:sz="0" w:space="0" w:color="auto"/>
            <w:bottom w:val="none" w:sz="0" w:space="0" w:color="auto"/>
            <w:right w:val="none" w:sz="0" w:space="0" w:color="auto"/>
          </w:divBdr>
        </w:div>
      </w:divsChild>
    </w:div>
    <w:div w:id="2058963997">
      <w:bodyDiv w:val="1"/>
      <w:marLeft w:val="0"/>
      <w:marRight w:val="0"/>
      <w:marTop w:val="0"/>
      <w:marBottom w:val="0"/>
      <w:divBdr>
        <w:top w:val="none" w:sz="0" w:space="0" w:color="auto"/>
        <w:left w:val="none" w:sz="0" w:space="0" w:color="auto"/>
        <w:bottom w:val="none" w:sz="0" w:space="0" w:color="auto"/>
        <w:right w:val="none" w:sz="0" w:space="0" w:color="auto"/>
      </w:divBdr>
      <w:divsChild>
        <w:div w:id="106431495">
          <w:marLeft w:val="547"/>
          <w:marRight w:val="0"/>
          <w:marTop w:val="0"/>
          <w:marBottom w:val="0"/>
          <w:divBdr>
            <w:top w:val="none" w:sz="0" w:space="0" w:color="auto"/>
            <w:left w:val="none" w:sz="0" w:space="0" w:color="auto"/>
            <w:bottom w:val="none" w:sz="0" w:space="0" w:color="auto"/>
            <w:right w:val="none" w:sz="0" w:space="0" w:color="auto"/>
          </w:divBdr>
        </w:div>
      </w:divsChild>
    </w:div>
    <w:div w:id="2071683333">
      <w:bodyDiv w:val="1"/>
      <w:marLeft w:val="0"/>
      <w:marRight w:val="0"/>
      <w:marTop w:val="0"/>
      <w:marBottom w:val="0"/>
      <w:divBdr>
        <w:top w:val="none" w:sz="0" w:space="0" w:color="auto"/>
        <w:left w:val="none" w:sz="0" w:space="0" w:color="auto"/>
        <w:bottom w:val="none" w:sz="0" w:space="0" w:color="auto"/>
        <w:right w:val="none" w:sz="0" w:space="0" w:color="auto"/>
      </w:divBdr>
      <w:divsChild>
        <w:div w:id="1727412882">
          <w:marLeft w:val="907"/>
          <w:marRight w:val="0"/>
          <w:marTop w:val="533"/>
          <w:marBottom w:val="0"/>
          <w:divBdr>
            <w:top w:val="none" w:sz="0" w:space="0" w:color="auto"/>
            <w:left w:val="none" w:sz="0" w:space="0" w:color="auto"/>
            <w:bottom w:val="none" w:sz="0" w:space="0" w:color="auto"/>
            <w:right w:val="none" w:sz="0" w:space="0" w:color="auto"/>
          </w:divBdr>
        </w:div>
        <w:div w:id="157963791">
          <w:marLeft w:val="907"/>
          <w:marRight w:val="0"/>
          <w:marTop w:val="533"/>
          <w:marBottom w:val="0"/>
          <w:divBdr>
            <w:top w:val="none" w:sz="0" w:space="0" w:color="auto"/>
            <w:left w:val="none" w:sz="0" w:space="0" w:color="auto"/>
            <w:bottom w:val="none" w:sz="0" w:space="0" w:color="auto"/>
            <w:right w:val="none" w:sz="0" w:space="0" w:color="auto"/>
          </w:divBdr>
        </w:div>
        <w:div w:id="1291670438">
          <w:marLeft w:val="907"/>
          <w:marRight w:val="0"/>
          <w:marTop w:val="533"/>
          <w:marBottom w:val="0"/>
          <w:divBdr>
            <w:top w:val="none" w:sz="0" w:space="0" w:color="auto"/>
            <w:left w:val="none" w:sz="0" w:space="0" w:color="auto"/>
            <w:bottom w:val="none" w:sz="0" w:space="0" w:color="auto"/>
            <w:right w:val="none" w:sz="0" w:space="0" w:color="auto"/>
          </w:divBdr>
        </w:div>
        <w:div w:id="994528371">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rveymonkey.com/r/spheretesten" TargetMode="Externa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100</c:v>
                </c:pt>
                <c:pt idx="2">
                  <c:v>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1102</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5</cp:revision>
  <dcterms:created xsi:type="dcterms:W3CDTF">2019-04-20T07:52:00Z</dcterms:created>
  <dcterms:modified xsi:type="dcterms:W3CDTF">2019-04-25T10:33:00Z</dcterms:modified>
</cp:coreProperties>
</file>